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452D5" w14:textId="3094686E" w:rsidR="003D12B9" w:rsidRPr="00F422E2" w:rsidRDefault="00985B81" w:rsidP="00C252CF">
      <w:pPr>
        <w:spacing w:after="0"/>
        <w:rPr>
          <w:rFonts w:ascii="Arial" w:hAnsi="Arial" w:cs="Arial"/>
          <w:sz w:val="24"/>
          <w:szCs w:val="24"/>
        </w:rPr>
      </w:pPr>
      <w:r w:rsidRPr="00F422E2">
        <w:rPr>
          <w:rFonts w:ascii="Arial" w:hAnsi="Arial" w:cs="Arial"/>
          <w:sz w:val="24"/>
          <w:szCs w:val="24"/>
        </w:rPr>
        <w:t xml:space="preserve">Port of </w:t>
      </w:r>
      <w:r w:rsidR="00E573F3" w:rsidRPr="00F422E2">
        <w:rPr>
          <w:rFonts w:ascii="Arial" w:hAnsi="Arial" w:cs="Arial"/>
          <w:sz w:val="24"/>
          <w:szCs w:val="24"/>
        </w:rPr>
        <w:t>Illahee</w:t>
      </w:r>
      <w:r w:rsidRPr="00F422E2">
        <w:rPr>
          <w:rFonts w:ascii="Arial" w:hAnsi="Arial" w:cs="Arial"/>
          <w:sz w:val="24"/>
          <w:szCs w:val="24"/>
        </w:rPr>
        <w:t xml:space="preserve"> </w:t>
      </w:r>
      <w:r w:rsidR="00DF7DEA" w:rsidRPr="00F422E2">
        <w:rPr>
          <w:rFonts w:ascii="Arial" w:hAnsi="Arial" w:cs="Arial"/>
          <w:sz w:val="24"/>
          <w:szCs w:val="24"/>
        </w:rPr>
        <w:br/>
        <w:t>Minutes of Regular Meeting</w:t>
      </w:r>
    </w:p>
    <w:p w14:paraId="4E7CBAEB" w14:textId="11452BD9" w:rsidR="004E1DAC" w:rsidRPr="00F422E2" w:rsidRDefault="00977EC4" w:rsidP="005276BA">
      <w:pPr>
        <w:spacing w:after="0"/>
        <w:rPr>
          <w:rFonts w:ascii="Arial" w:hAnsi="Arial" w:cs="Arial"/>
          <w:sz w:val="24"/>
          <w:szCs w:val="24"/>
        </w:rPr>
      </w:pPr>
      <w:r>
        <w:rPr>
          <w:rFonts w:ascii="Arial" w:hAnsi="Arial" w:cs="Arial"/>
          <w:sz w:val="24"/>
          <w:szCs w:val="24"/>
        </w:rPr>
        <w:t>December 8</w:t>
      </w:r>
      <w:r w:rsidR="00C55C2D" w:rsidRPr="00F422E2">
        <w:rPr>
          <w:rFonts w:ascii="Arial" w:hAnsi="Arial" w:cs="Arial"/>
          <w:sz w:val="24"/>
          <w:szCs w:val="24"/>
        </w:rPr>
        <w:t xml:space="preserve">, </w:t>
      </w:r>
      <w:r w:rsidR="009869DE" w:rsidRPr="00F422E2">
        <w:rPr>
          <w:rFonts w:ascii="Arial" w:hAnsi="Arial" w:cs="Arial"/>
          <w:sz w:val="24"/>
          <w:szCs w:val="24"/>
        </w:rPr>
        <w:t>2021</w:t>
      </w:r>
    </w:p>
    <w:p w14:paraId="6748282B" w14:textId="77777777" w:rsidR="003D12B9" w:rsidRPr="00F422E2" w:rsidRDefault="003D12B9" w:rsidP="00C252CF">
      <w:pPr>
        <w:spacing w:after="0"/>
        <w:rPr>
          <w:rFonts w:ascii="Arial" w:hAnsi="Arial" w:cs="Arial"/>
          <w:sz w:val="8"/>
          <w:szCs w:val="8"/>
        </w:rPr>
      </w:pPr>
    </w:p>
    <w:p w14:paraId="0382FAF4" w14:textId="5A3BED7E" w:rsidR="00820522" w:rsidRPr="00F422E2" w:rsidRDefault="00820522" w:rsidP="00820522">
      <w:pPr>
        <w:spacing w:after="0"/>
        <w:rPr>
          <w:rFonts w:ascii="Arial" w:hAnsi="Arial" w:cs="Arial"/>
          <w:sz w:val="24"/>
          <w:szCs w:val="24"/>
        </w:rPr>
      </w:pPr>
      <w:r w:rsidRPr="00F422E2">
        <w:rPr>
          <w:rFonts w:ascii="Arial" w:hAnsi="Arial" w:cs="Arial"/>
          <w:sz w:val="24"/>
          <w:szCs w:val="24"/>
        </w:rPr>
        <w:t xml:space="preserve">The Regular Port of Illahee meeting was held virtually through the ZOOM app (meeting id# 71509975823 / Password: Illahee).  Notice of the virtual meeting was posted near the kiosk at the head of the pier and on the Port’s website – portofillahee.com.  </w:t>
      </w:r>
    </w:p>
    <w:p w14:paraId="625E6805" w14:textId="5AC968EC" w:rsidR="00A709EF" w:rsidRPr="00F422E2" w:rsidRDefault="00A709EF" w:rsidP="00C252CF">
      <w:pPr>
        <w:spacing w:after="0"/>
        <w:rPr>
          <w:rFonts w:ascii="Arial" w:hAnsi="Arial" w:cs="Arial"/>
          <w:sz w:val="16"/>
          <w:szCs w:val="16"/>
        </w:rPr>
      </w:pPr>
    </w:p>
    <w:p w14:paraId="3F975A17" w14:textId="51FEB9E4" w:rsidR="00283A98" w:rsidRPr="00F422E2" w:rsidRDefault="007A113D" w:rsidP="00283A98">
      <w:pPr>
        <w:spacing w:after="0"/>
        <w:rPr>
          <w:rFonts w:ascii="Arial" w:hAnsi="Arial" w:cs="Arial"/>
          <w:color w:val="000000"/>
          <w:sz w:val="24"/>
          <w:szCs w:val="24"/>
        </w:rPr>
      </w:pPr>
      <w:r w:rsidRPr="00F422E2">
        <w:rPr>
          <w:rFonts w:ascii="Arial" w:hAnsi="Arial" w:cs="Arial"/>
          <w:b/>
          <w:sz w:val="24"/>
          <w:szCs w:val="24"/>
        </w:rPr>
        <w:t>CALL TO ORDER</w:t>
      </w:r>
      <w:r w:rsidR="00DF7DEA" w:rsidRPr="00F422E2">
        <w:rPr>
          <w:rFonts w:ascii="Arial" w:hAnsi="Arial" w:cs="Arial"/>
          <w:sz w:val="24"/>
          <w:szCs w:val="24"/>
        </w:rPr>
        <w:br/>
      </w:r>
      <w:r w:rsidR="00283A98" w:rsidRPr="00F422E2">
        <w:rPr>
          <w:rFonts w:ascii="Arial" w:hAnsi="Arial" w:cs="Arial"/>
          <w:color w:val="000000"/>
          <w:sz w:val="24"/>
          <w:szCs w:val="24"/>
        </w:rPr>
        <w:t xml:space="preserve">Commission Chairman James Aho called the meeting to order at 6:30 PM.   Also, in attendance were Commissioner Jonathan Buesch; Commissioner John Burton; Administrator Theresa </w:t>
      </w:r>
      <w:proofErr w:type="spellStart"/>
      <w:r w:rsidR="00283A98" w:rsidRPr="00F422E2">
        <w:rPr>
          <w:rFonts w:ascii="Arial" w:hAnsi="Arial" w:cs="Arial"/>
          <w:color w:val="000000"/>
          <w:sz w:val="24"/>
          <w:szCs w:val="24"/>
        </w:rPr>
        <w:t>Haaland</w:t>
      </w:r>
      <w:proofErr w:type="spellEnd"/>
      <w:r w:rsidR="00283A98" w:rsidRPr="00F422E2">
        <w:rPr>
          <w:rFonts w:ascii="Arial" w:hAnsi="Arial" w:cs="Arial"/>
          <w:color w:val="000000"/>
          <w:sz w:val="24"/>
          <w:szCs w:val="24"/>
        </w:rPr>
        <w:t xml:space="preserve">; </w:t>
      </w:r>
      <w:r w:rsidR="00977EC4">
        <w:rPr>
          <w:rFonts w:ascii="Arial" w:hAnsi="Arial" w:cs="Arial"/>
          <w:color w:val="000000"/>
          <w:sz w:val="24"/>
          <w:szCs w:val="24"/>
        </w:rPr>
        <w:t xml:space="preserve">John </w:t>
      </w:r>
      <w:proofErr w:type="spellStart"/>
      <w:r w:rsidR="00977EC4">
        <w:rPr>
          <w:rFonts w:ascii="Arial" w:hAnsi="Arial" w:cs="Arial"/>
          <w:color w:val="000000"/>
          <w:sz w:val="24"/>
          <w:szCs w:val="24"/>
        </w:rPr>
        <w:t>Piccone</w:t>
      </w:r>
      <w:proofErr w:type="spellEnd"/>
      <w:r w:rsidR="00977EC4">
        <w:rPr>
          <w:rFonts w:ascii="Arial" w:hAnsi="Arial" w:cs="Arial"/>
          <w:color w:val="000000"/>
          <w:sz w:val="24"/>
          <w:szCs w:val="24"/>
        </w:rPr>
        <w:t xml:space="preserve"> of </w:t>
      </w:r>
      <w:proofErr w:type="spellStart"/>
      <w:r w:rsidR="00977EC4">
        <w:rPr>
          <w:rFonts w:ascii="Arial" w:hAnsi="Arial" w:cs="Arial"/>
          <w:color w:val="000000"/>
          <w:sz w:val="24"/>
          <w:szCs w:val="24"/>
        </w:rPr>
        <w:t>SoundWest</w:t>
      </w:r>
      <w:proofErr w:type="spellEnd"/>
      <w:r w:rsidR="00977EC4">
        <w:rPr>
          <w:rFonts w:ascii="Arial" w:hAnsi="Arial" w:cs="Arial"/>
          <w:color w:val="000000"/>
          <w:sz w:val="24"/>
          <w:szCs w:val="24"/>
        </w:rPr>
        <w:t xml:space="preserve"> Engineering; Amber </w:t>
      </w:r>
      <w:proofErr w:type="spellStart"/>
      <w:r w:rsidR="00977EC4">
        <w:rPr>
          <w:rFonts w:ascii="Arial" w:hAnsi="Arial" w:cs="Arial"/>
          <w:color w:val="000000"/>
          <w:sz w:val="24"/>
          <w:szCs w:val="24"/>
        </w:rPr>
        <w:t>Bartz</w:t>
      </w:r>
      <w:proofErr w:type="spellEnd"/>
      <w:r w:rsidR="00977EC4">
        <w:rPr>
          <w:rFonts w:ascii="Arial" w:hAnsi="Arial" w:cs="Arial"/>
          <w:color w:val="000000"/>
          <w:sz w:val="24"/>
          <w:szCs w:val="24"/>
        </w:rPr>
        <w:t>; Cathy Johnson</w:t>
      </w:r>
      <w:r w:rsidR="00B6398C">
        <w:rPr>
          <w:rFonts w:ascii="Arial" w:hAnsi="Arial" w:cs="Arial"/>
          <w:color w:val="000000"/>
          <w:sz w:val="24"/>
          <w:szCs w:val="24"/>
        </w:rPr>
        <w:t xml:space="preserve">; </w:t>
      </w:r>
      <w:r w:rsidR="00977EC4">
        <w:rPr>
          <w:rFonts w:ascii="Arial" w:hAnsi="Arial" w:cs="Arial"/>
          <w:color w:val="000000"/>
          <w:sz w:val="24"/>
          <w:szCs w:val="24"/>
        </w:rPr>
        <w:t>John Parvis</w:t>
      </w:r>
      <w:r w:rsidR="00B6398C">
        <w:rPr>
          <w:rFonts w:ascii="Arial" w:hAnsi="Arial" w:cs="Arial"/>
          <w:color w:val="000000"/>
          <w:sz w:val="24"/>
          <w:szCs w:val="24"/>
        </w:rPr>
        <w:t xml:space="preserve"> and</w:t>
      </w:r>
      <w:r w:rsidR="00283A98" w:rsidRPr="00F422E2">
        <w:rPr>
          <w:rFonts w:ascii="Arial" w:hAnsi="Arial" w:cs="Arial"/>
          <w:color w:val="000000"/>
          <w:sz w:val="24"/>
          <w:szCs w:val="24"/>
        </w:rPr>
        <w:t xml:space="preserve"> Ed Seal.</w:t>
      </w:r>
    </w:p>
    <w:p w14:paraId="6DD95A73" w14:textId="77777777" w:rsidR="00D92DA8" w:rsidRPr="0000348D" w:rsidRDefault="00D92DA8" w:rsidP="00C252CF">
      <w:pPr>
        <w:spacing w:after="0"/>
        <w:rPr>
          <w:rFonts w:ascii="Arial" w:hAnsi="Arial" w:cs="Arial"/>
          <w:color w:val="000000"/>
          <w:sz w:val="16"/>
          <w:szCs w:val="16"/>
        </w:rPr>
      </w:pPr>
    </w:p>
    <w:p w14:paraId="55F4BCFA" w14:textId="77777777" w:rsidR="00AB7B57" w:rsidRDefault="00501FEE" w:rsidP="000249BE">
      <w:pPr>
        <w:spacing w:after="0"/>
        <w:rPr>
          <w:rFonts w:ascii="Arial" w:hAnsi="Arial" w:cs="Arial"/>
          <w:b/>
          <w:sz w:val="24"/>
          <w:szCs w:val="24"/>
        </w:rPr>
      </w:pPr>
      <w:r w:rsidRPr="00F422E2">
        <w:rPr>
          <w:rFonts w:ascii="Arial" w:hAnsi="Arial" w:cs="Arial"/>
          <w:b/>
          <w:sz w:val="24"/>
          <w:szCs w:val="24"/>
        </w:rPr>
        <w:t>CONSENT AGENDA</w:t>
      </w:r>
    </w:p>
    <w:p w14:paraId="0CF3BB15" w14:textId="0E371941" w:rsidR="003D62DB" w:rsidRDefault="008F0A9A" w:rsidP="000249BE">
      <w:pPr>
        <w:spacing w:after="0"/>
        <w:rPr>
          <w:rFonts w:ascii="Arial" w:hAnsi="Arial" w:cs="Arial"/>
          <w:bCs/>
          <w:iCs/>
          <w:color w:val="000000"/>
          <w:sz w:val="24"/>
          <w:szCs w:val="24"/>
        </w:rPr>
      </w:pPr>
      <w:r w:rsidRPr="008F0A9A">
        <w:rPr>
          <w:rFonts w:ascii="Times New Roman" w:hAnsi="Times New Roman"/>
          <w:b/>
          <w:i/>
          <w:color w:val="000000"/>
          <w:sz w:val="24"/>
          <w:szCs w:val="24"/>
        </w:rPr>
        <w:t xml:space="preserve">Commissioner </w:t>
      </w:r>
      <w:r w:rsidR="00B734EE">
        <w:rPr>
          <w:rFonts w:ascii="Times New Roman" w:hAnsi="Times New Roman"/>
          <w:b/>
          <w:i/>
          <w:color w:val="000000"/>
          <w:sz w:val="24"/>
          <w:szCs w:val="24"/>
        </w:rPr>
        <w:t>B</w:t>
      </w:r>
      <w:r w:rsidR="00E64836">
        <w:rPr>
          <w:rFonts w:ascii="Times New Roman" w:hAnsi="Times New Roman"/>
          <w:b/>
          <w:i/>
          <w:color w:val="000000"/>
          <w:sz w:val="24"/>
          <w:szCs w:val="24"/>
        </w:rPr>
        <w:t>u</w:t>
      </w:r>
      <w:r w:rsidR="00213E77">
        <w:rPr>
          <w:rFonts w:ascii="Times New Roman" w:hAnsi="Times New Roman"/>
          <w:b/>
          <w:i/>
          <w:color w:val="000000"/>
          <w:sz w:val="24"/>
          <w:szCs w:val="24"/>
        </w:rPr>
        <w:t>esch</w:t>
      </w:r>
      <w:r w:rsidRPr="008F0A9A">
        <w:rPr>
          <w:rFonts w:ascii="Times New Roman" w:hAnsi="Times New Roman"/>
          <w:b/>
          <w:i/>
          <w:color w:val="000000"/>
          <w:sz w:val="24"/>
          <w:szCs w:val="24"/>
        </w:rPr>
        <w:t xml:space="preserve"> moved to approve the</w:t>
      </w:r>
      <w:r w:rsidR="00967081">
        <w:rPr>
          <w:rFonts w:ascii="Times New Roman" w:hAnsi="Times New Roman"/>
          <w:b/>
          <w:i/>
          <w:color w:val="000000"/>
          <w:sz w:val="24"/>
          <w:szCs w:val="24"/>
        </w:rPr>
        <w:t xml:space="preserve"> consent agenda </w:t>
      </w:r>
      <w:r w:rsidR="009B2B2D">
        <w:rPr>
          <w:rFonts w:ascii="Times New Roman" w:hAnsi="Times New Roman"/>
          <w:b/>
          <w:i/>
          <w:color w:val="000000"/>
          <w:sz w:val="24"/>
          <w:szCs w:val="24"/>
        </w:rPr>
        <w:t>items</w:t>
      </w:r>
      <w:r w:rsidR="009B2B2D" w:rsidRPr="00BF6D26">
        <w:rPr>
          <w:rFonts w:ascii="Times New Roman" w:hAnsi="Times New Roman"/>
          <w:b/>
          <w:i/>
          <w:sz w:val="24"/>
          <w:szCs w:val="24"/>
        </w:rPr>
        <w:t>:</w:t>
      </w:r>
      <w:r w:rsidR="003D62DB" w:rsidRPr="00BF6D26">
        <w:rPr>
          <w:rFonts w:ascii="Times New Roman" w:hAnsi="Times New Roman"/>
          <w:b/>
          <w:i/>
          <w:sz w:val="24"/>
          <w:szCs w:val="24"/>
        </w:rPr>
        <w:t xml:space="preserve"> </w:t>
      </w:r>
      <w:r w:rsidR="00977EC4">
        <w:rPr>
          <w:rFonts w:ascii="Times New Roman" w:hAnsi="Times New Roman"/>
          <w:b/>
          <w:i/>
          <w:sz w:val="24"/>
          <w:szCs w:val="24"/>
        </w:rPr>
        <w:t>Decem</w:t>
      </w:r>
      <w:r w:rsidR="00B6398C">
        <w:rPr>
          <w:rFonts w:ascii="Times New Roman" w:hAnsi="Times New Roman"/>
          <w:b/>
          <w:i/>
          <w:sz w:val="24"/>
          <w:szCs w:val="24"/>
        </w:rPr>
        <w:t>ber</w:t>
      </w:r>
      <w:r w:rsidR="00593576" w:rsidRPr="00BF6D26">
        <w:rPr>
          <w:rFonts w:ascii="Times New Roman" w:hAnsi="Times New Roman"/>
          <w:b/>
          <w:i/>
          <w:sz w:val="24"/>
          <w:szCs w:val="24"/>
        </w:rPr>
        <w:t xml:space="preserve"> </w:t>
      </w:r>
      <w:r w:rsidR="00967081" w:rsidRPr="00BF6D26">
        <w:rPr>
          <w:rFonts w:ascii="Times New Roman" w:hAnsi="Times New Roman"/>
          <w:b/>
          <w:i/>
          <w:sz w:val="24"/>
          <w:szCs w:val="24"/>
        </w:rPr>
        <w:t>Meeting Agend</w:t>
      </w:r>
      <w:r w:rsidR="00A5564A" w:rsidRPr="00BF6D26">
        <w:rPr>
          <w:rFonts w:ascii="Times New Roman" w:hAnsi="Times New Roman"/>
          <w:b/>
          <w:i/>
          <w:sz w:val="24"/>
          <w:szCs w:val="24"/>
        </w:rPr>
        <w:t>a</w:t>
      </w:r>
      <w:r w:rsidR="00967081" w:rsidRPr="00BF6D26">
        <w:rPr>
          <w:rFonts w:ascii="Times New Roman" w:hAnsi="Times New Roman"/>
          <w:b/>
          <w:i/>
          <w:sz w:val="24"/>
          <w:szCs w:val="24"/>
        </w:rPr>
        <w:t>;</w:t>
      </w:r>
      <w:r w:rsidR="00F0331A" w:rsidRPr="00BF6D26">
        <w:rPr>
          <w:rFonts w:ascii="Times New Roman" w:hAnsi="Times New Roman"/>
          <w:b/>
          <w:i/>
          <w:sz w:val="24"/>
          <w:szCs w:val="24"/>
        </w:rPr>
        <w:t xml:space="preserve"> </w:t>
      </w:r>
      <w:r w:rsidR="00977EC4">
        <w:rPr>
          <w:rFonts w:ascii="Times New Roman" w:hAnsi="Times New Roman"/>
          <w:b/>
          <w:i/>
          <w:sz w:val="24"/>
          <w:szCs w:val="24"/>
        </w:rPr>
        <w:t>November 10</w:t>
      </w:r>
      <w:r w:rsidR="00BF6D26">
        <w:rPr>
          <w:rFonts w:ascii="Times New Roman" w:hAnsi="Times New Roman"/>
          <w:b/>
          <w:i/>
          <w:sz w:val="24"/>
          <w:szCs w:val="24"/>
        </w:rPr>
        <w:t>, 2021</w:t>
      </w:r>
      <w:r w:rsidR="00F0331A" w:rsidRPr="00BF6D26">
        <w:rPr>
          <w:rFonts w:ascii="Times New Roman" w:hAnsi="Times New Roman"/>
          <w:b/>
          <w:i/>
          <w:sz w:val="24"/>
          <w:szCs w:val="24"/>
        </w:rPr>
        <w:t xml:space="preserve"> Regular Meeting minutes</w:t>
      </w:r>
      <w:r w:rsidR="00BC3352" w:rsidRPr="00BF6D26">
        <w:rPr>
          <w:rFonts w:ascii="Times New Roman" w:hAnsi="Times New Roman"/>
          <w:b/>
          <w:i/>
          <w:sz w:val="24"/>
          <w:szCs w:val="24"/>
        </w:rPr>
        <w:t>;</w:t>
      </w:r>
      <w:r w:rsidR="00862455">
        <w:rPr>
          <w:rFonts w:ascii="Times New Roman" w:hAnsi="Times New Roman"/>
          <w:b/>
          <w:i/>
          <w:sz w:val="24"/>
          <w:szCs w:val="24"/>
        </w:rPr>
        <w:t xml:space="preserve"> </w:t>
      </w:r>
      <w:r w:rsidR="00977EC4">
        <w:rPr>
          <w:rFonts w:ascii="Times New Roman" w:hAnsi="Times New Roman"/>
          <w:b/>
          <w:i/>
          <w:sz w:val="24"/>
          <w:szCs w:val="24"/>
        </w:rPr>
        <w:t>December</w:t>
      </w:r>
      <w:r w:rsidR="00B6398C">
        <w:rPr>
          <w:rFonts w:ascii="Times New Roman" w:hAnsi="Times New Roman"/>
          <w:b/>
          <w:i/>
          <w:sz w:val="24"/>
          <w:szCs w:val="24"/>
        </w:rPr>
        <w:t xml:space="preserve"> </w:t>
      </w:r>
      <w:r w:rsidR="00977EC4">
        <w:rPr>
          <w:rFonts w:ascii="Times New Roman" w:hAnsi="Times New Roman"/>
          <w:b/>
          <w:i/>
          <w:sz w:val="24"/>
          <w:szCs w:val="24"/>
        </w:rPr>
        <w:t>8</w:t>
      </w:r>
      <w:r w:rsidR="00BF6D26">
        <w:rPr>
          <w:rFonts w:ascii="Times New Roman" w:hAnsi="Times New Roman"/>
          <w:b/>
          <w:i/>
          <w:sz w:val="24"/>
          <w:szCs w:val="24"/>
        </w:rPr>
        <w:t>, 2021</w:t>
      </w:r>
      <w:r w:rsidR="00593576" w:rsidRPr="00BF6D26">
        <w:rPr>
          <w:rFonts w:ascii="Times New Roman" w:hAnsi="Times New Roman"/>
          <w:b/>
          <w:i/>
          <w:sz w:val="24"/>
          <w:szCs w:val="24"/>
        </w:rPr>
        <w:t xml:space="preserve"> </w:t>
      </w:r>
      <w:r w:rsidR="00DD3E05" w:rsidRPr="00BF6D26">
        <w:rPr>
          <w:rFonts w:ascii="Times New Roman" w:hAnsi="Times New Roman"/>
          <w:b/>
          <w:i/>
          <w:sz w:val="24"/>
          <w:szCs w:val="24"/>
        </w:rPr>
        <w:t>checks numbering 4</w:t>
      </w:r>
      <w:r w:rsidR="00B6398C">
        <w:rPr>
          <w:rFonts w:ascii="Times New Roman" w:hAnsi="Times New Roman"/>
          <w:b/>
          <w:i/>
          <w:sz w:val="24"/>
          <w:szCs w:val="24"/>
        </w:rPr>
        <w:t>8</w:t>
      </w:r>
      <w:r w:rsidR="00977EC4">
        <w:rPr>
          <w:rFonts w:ascii="Times New Roman" w:hAnsi="Times New Roman"/>
          <w:b/>
          <w:i/>
          <w:sz w:val="24"/>
          <w:szCs w:val="24"/>
        </w:rPr>
        <w:t>2</w:t>
      </w:r>
      <w:r w:rsidR="00B6398C">
        <w:rPr>
          <w:rFonts w:ascii="Times New Roman" w:hAnsi="Times New Roman"/>
          <w:b/>
          <w:i/>
          <w:sz w:val="24"/>
          <w:szCs w:val="24"/>
        </w:rPr>
        <w:t>0</w:t>
      </w:r>
      <w:r w:rsidR="00DD3E05" w:rsidRPr="00BF6D26">
        <w:rPr>
          <w:rFonts w:ascii="Times New Roman" w:hAnsi="Times New Roman"/>
          <w:b/>
          <w:i/>
          <w:sz w:val="24"/>
          <w:szCs w:val="24"/>
        </w:rPr>
        <w:t xml:space="preserve"> through 4</w:t>
      </w:r>
      <w:r w:rsidR="00862455">
        <w:rPr>
          <w:rFonts w:ascii="Times New Roman" w:hAnsi="Times New Roman"/>
          <w:b/>
          <w:i/>
          <w:sz w:val="24"/>
          <w:szCs w:val="24"/>
        </w:rPr>
        <w:t>8</w:t>
      </w:r>
      <w:r w:rsidR="00977EC4">
        <w:rPr>
          <w:rFonts w:ascii="Times New Roman" w:hAnsi="Times New Roman"/>
          <w:b/>
          <w:i/>
          <w:sz w:val="24"/>
          <w:szCs w:val="24"/>
        </w:rPr>
        <w:t>3</w:t>
      </w:r>
      <w:r w:rsidR="00B6398C">
        <w:rPr>
          <w:rFonts w:ascii="Times New Roman" w:hAnsi="Times New Roman"/>
          <w:b/>
          <w:i/>
          <w:sz w:val="24"/>
          <w:szCs w:val="24"/>
        </w:rPr>
        <w:t>1</w:t>
      </w:r>
      <w:r w:rsidR="00DD3E05" w:rsidRPr="00BF6D26">
        <w:rPr>
          <w:rFonts w:ascii="Times New Roman" w:hAnsi="Times New Roman"/>
          <w:b/>
          <w:i/>
          <w:sz w:val="24"/>
          <w:szCs w:val="24"/>
        </w:rPr>
        <w:t xml:space="preserve"> totaling $</w:t>
      </w:r>
      <w:r w:rsidR="00977EC4">
        <w:rPr>
          <w:rFonts w:ascii="Times New Roman" w:hAnsi="Times New Roman"/>
          <w:b/>
          <w:i/>
          <w:sz w:val="24"/>
          <w:szCs w:val="24"/>
        </w:rPr>
        <w:t>8</w:t>
      </w:r>
      <w:r w:rsidR="00164340" w:rsidRPr="00BF6D26">
        <w:rPr>
          <w:rFonts w:ascii="Times New Roman" w:hAnsi="Times New Roman"/>
          <w:b/>
          <w:i/>
          <w:sz w:val="24"/>
          <w:szCs w:val="24"/>
        </w:rPr>
        <w:t>,</w:t>
      </w:r>
      <w:r w:rsidR="00977EC4">
        <w:rPr>
          <w:rFonts w:ascii="Times New Roman" w:hAnsi="Times New Roman"/>
          <w:b/>
          <w:i/>
          <w:sz w:val="24"/>
          <w:szCs w:val="24"/>
        </w:rPr>
        <w:t>027.34</w:t>
      </w:r>
      <w:r w:rsidR="00DD3E05" w:rsidRPr="00BF6D26">
        <w:rPr>
          <w:rFonts w:ascii="Times New Roman" w:hAnsi="Times New Roman"/>
          <w:b/>
          <w:i/>
          <w:sz w:val="24"/>
          <w:szCs w:val="24"/>
        </w:rPr>
        <w:t xml:space="preserve"> as outlined in the attached</w:t>
      </w:r>
      <w:r w:rsidR="00BC3352" w:rsidRPr="00BF6D26">
        <w:rPr>
          <w:rFonts w:ascii="Times New Roman" w:hAnsi="Times New Roman"/>
          <w:b/>
          <w:i/>
          <w:sz w:val="24"/>
          <w:szCs w:val="24"/>
        </w:rPr>
        <w:t xml:space="preserve"> </w:t>
      </w:r>
      <w:r w:rsidR="00877714" w:rsidRPr="00BF6D26">
        <w:rPr>
          <w:rFonts w:ascii="Times New Roman" w:hAnsi="Times New Roman"/>
          <w:b/>
          <w:i/>
          <w:sz w:val="24"/>
          <w:szCs w:val="24"/>
        </w:rPr>
        <w:t>V</w:t>
      </w:r>
      <w:r w:rsidR="00BC3352" w:rsidRPr="00BF6D26">
        <w:rPr>
          <w:rFonts w:ascii="Times New Roman" w:hAnsi="Times New Roman"/>
          <w:b/>
          <w:i/>
          <w:sz w:val="24"/>
          <w:szCs w:val="24"/>
        </w:rPr>
        <w:t xml:space="preserve">oucher </w:t>
      </w:r>
      <w:r w:rsidR="00877714" w:rsidRPr="00BF6D26">
        <w:rPr>
          <w:rFonts w:ascii="Times New Roman" w:hAnsi="Times New Roman"/>
          <w:b/>
          <w:i/>
          <w:sz w:val="24"/>
          <w:szCs w:val="24"/>
        </w:rPr>
        <w:t>A</w:t>
      </w:r>
      <w:r w:rsidR="00BC3352" w:rsidRPr="00BF6D26">
        <w:rPr>
          <w:rFonts w:ascii="Times New Roman" w:hAnsi="Times New Roman"/>
          <w:b/>
          <w:i/>
          <w:sz w:val="24"/>
          <w:szCs w:val="24"/>
        </w:rPr>
        <w:t>pproval</w:t>
      </w:r>
      <w:r w:rsidR="00944ED4">
        <w:rPr>
          <w:rFonts w:ascii="Times New Roman" w:hAnsi="Times New Roman"/>
          <w:b/>
          <w:i/>
          <w:sz w:val="24"/>
          <w:szCs w:val="24"/>
        </w:rPr>
        <w:t>;</w:t>
      </w:r>
      <w:r w:rsidR="006701AA">
        <w:rPr>
          <w:rFonts w:ascii="Times New Roman" w:hAnsi="Times New Roman"/>
          <w:b/>
          <w:i/>
          <w:sz w:val="24"/>
          <w:szCs w:val="24"/>
        </w:rPr>
        <w:t xml:space="preserve"> </w:t>
      </w:r>
      <w:r w:rsidR="00BC141C" w:rsidRPr="00BF6D26">
        <w:rPr>
          <w:rFonts w:ascii="Times New Roman" w:hAnsi="Times New Roman"/>
          <w:b/>
          <w:i/>
          <w:sz w:val="24"/>
          <w:szCs w:val="24"/>
        </w:rPr>
        <w:t xml:space="preserve">second by Commissioner </w:t>
      </w:r>
      <w:r w:rsidR="00E64836">
        <w:rPr>
          <w:rFonts w:ascii="Times New Roman" w:hAnsi="Times New Roman"/>
          <w:b/>
          <w:i/>
          <w:color w:val="000000"/>
          <w:sz w:val="24"/>
          <w:szCs w:val="24"/>
        </w:rPr>
        <w:t>B</w:t>
      </w:r>
      <w:r w:rsidR="00F4084C">
        <w:rPr>
          <w:rFonts w:ascii="Times New Roman" w:hAnsi="Times New Roman"/>
          <w:b/>
          <w:i/>
          <w:color w:val="000000"/>
          <w:sz w:val="24"/>
          <w:szCs w:val="24"/>
        </w:rPr>
        <w:t>u</w:t>
      </w:r>
      <w:r w:rsidR="00213E77">
        <w:rPr>
          <w:rFonts w:ascii="Times New Roman" w:hAnsi="Times New Roman"/>
          <w:b/>
          <w:i/>
          <w:color w:val="000000"/>
          <w:sz w:val="24"/>
          <w:szCs w:val="24"/>
        </w:rPr>
        <w:t>rton</w:t>
      </w:r>
      <w:r w:rsidR="00C425B0">
        <w:rPr>
          <w:rFonts w:ascii="Times New Roman" w:hAnsi="Times New Roman"/>
          <w:b/>
          <w:i/>
          <w:color w:val="000000"/>
          <w:sz w:val="24"/>
          <w:szCs w:val="24"/>
        </w:rPr>
        <w:t>;</w:t>
      </w:r>
      <w:r w:rsidRPr="008F0A9A">
        <w:rPr>
          <w:rFonts w:ascii="Times New Roman" w:hAnsi="Times New Roman"/>
          <w:b/>
          <w:i/>
          <w:color w:val="000000"/>
          <w:sz w:val="24"/>
          <w:szCs w:val="24"/>
        </w:rPr>
        <w:t xml:space="preserve"> approved unanimously.</w:t>
      </w:r>
    </w:p>
    <w:p w14:paraId="7A668E1A" w14:textId="77777777" w:rsidR="000B47EC" w:rsidRPr="008542E9" w:rsidRDefault="000B47EC" w:rsidP="00A0134F">
      <w:pPr>
        <w:spacing w:after="0"/>
        <w:rPr>
          <w:rFonts w:asciiTheme="minorHAnsi" w:hAnsiTheme="minorHAnsi" w:cstheme="minorHAnsi"/>
          <w:bCs/>
          <w:iCs/>
          <w:color w:val="000000"/>
          <w:sz w:val="16"/>
          <w:szCs w:val="16"/>
        </w:rPr>
      </w:pPr>
    </w:p>
    <w:p w14:paraId="5232B5BD" w14:textId="77777777" w:rsidR="00944ED4" w:rsidRDefault="00B734EE" w:rsidP="00A0134F">
      <w:pPr>
        <w:spacing w:after="0"/>
        <w:rPr>
          <w:rFonts w:ascii="Arial" w:hAnsi="Arial" w:cs="Arial"/>
          <w:bCs/>
          <w:sz w:val="24"/>
          <w:szCs w:val="24"/>
        </w:rPr>
      </w:pPr>
      <w:bookmarkStart w:id="0" w:name="_Hlk88059854"/>
      <w:bookmarkStart w:id="1" w:name="_Hlk534968484"/>
      <w:r w:rsidRPr="00B0534D">
        <w:rPr>
          <w:rFonts w:ascii="Arial" w:hAnsi="Arial" w:cs="Arial"/>
          <w:b/>
          <w:sz w:val="24"/>
          <w:szCs w:val="24"/>
        </w:rPr>
        <w:t>PUBLIC COMMENT</w:t>
      </w:r>
      <w:r w:rsidR="00A5564A" w:rsidRPr="00B0534D">
        <w:rPr>
          <w:rFonts w:ascii="Arial" w:hAnsi="Arial" w:cs="Arial"/>
          <w:b/>
          <w:sz w:val="24"/>
          <w:szCs w:val="24"/>
        </w:rPr>
        <w:t xml:space="preserve"> </w:t>
      </w:r>
      <w:bookmarkEnd w:id="0"/>
      <w:r w:rsidR="000005C9" w:rsidRPr="00B0534D">
        <w:rPr>
          <w:rFonts w:ascii="Arial" w:hAnsi="Arial" w:cs="Arial"/>
          <w:bCs/>
          <w:sz w:val="24"/>
          <w:szCs w:val="24"/>
        </w:rPr>
        <w:t>–</w:t>
      </w:r>
      <w:r w:rsidR="00944ED4">
        <w:rPr>
          <w:rFonts w:ascii="Arial" w:hAnsi="Arial" w:cs="Arial"/>
          <w:bCs/>
          <w:sz w:val="24"/>
          <w:szCs w:val="24"/>
        </w:rPr>
        <w:t xml:space="preserve"> None</w:t>
      </w:r>
    </w:p>
    <w:p w14:paraId="1C1661F2" w14:textId="21B852AA" w:rsidR="00B62095" w:rsidRPr="0000348D" w:rsidRDefault="00B62095" w:rsidP="00A0134F">
      <w:pPr>
        <w:spacing w:after="0"/>
        <w:rPr>
          <w:rFonts w:ascii="Arial" w:hAnsi="Arial" w:cs="Arial"/>
          <w:bCs/>
          <w:sz w:val="16"/>
          <w:szCs w:val="16"/>
        </w:rPr>
      </w:pPr>
    </w:p>
    <w:p w14:paraId="7A7CDA0C" w14:textId="10FF27C9" w:rsidR="00F955C4" w:rsidRPr="00B62095" w:rsidRDefault="00F955C4" w:rsidP="00F955C4">
      <w:pPr>
        <w:spacing w:after="0"/>
        <w:rPr>
          <w:rFonts w:ascii="Arial" w:hAnsi="Arial" w:cs="Arial"/>
          <w:b/>
          <w:sz w:val="24"/>
          <w:szCs w:val="24"/>
        </w:rPr>
      </w:pPr>
      <w:r w:rsidRPr="00B62095">
        <w:rPr>
          <w:rFonts w:ascii="Arial" w:hAnsi="Arial" w:cs="Arial"/>
          <w:b/>
          <w:sz w:val="24"/>
          <w:szCs w:val="24"/>
        </w:rPr>
        <w:t xml:space="preserve">REPORTS/UNFINISHED BUSINESS </w:t>
      </w:r>
    </w:p>
    <w:p w14:paraId="36827DA7" w14:textId="77777777" w:rsidR="00944ED4" w:rsidRDefault="00944ED4" w:rsidP="00E856E8">
      <w:pPr>
        <w:rPr>
          <w:rFonts w:ascii="Arial" w:hAnsi="Arial" w:cs="Arial"/>
          <w:sz w:val="24"/>
          <w:szCs w:val="24"/>
        </w:rPr>
      </w:pPr>
      <w:r>
        <w:rPr>
          <w:rFonts w:ascii="Arial" w:hAnsi="Arial" w:cs="Arial"/>
          <w:sz w:val="24"/>
          <w:szCs w:val="24"/>
          <w:u w:val="single"/>
        </w:rPr>
        <w:t>Loan/Line-of-Credit</w:t>
      </w:r>
      <w:r w:rsidR="00A10D6E" w:rsidRPr="00144BC8">
        <w:rPr>
          <w:rFonts w:ascii="Arial" w:hAnsi="Arial" w:cs="Arial"/>
          <w:sz w:val="24"/>
          <w:szCs w:val="24"/>
        </w:rPr>
        <w:t xml:space="preserve"> –</w:t>
      </w:r>
      <w:r w:rsidR="00085475">
        <w:rPr>
          <w:rFonts w:ascii="Arial" w:hAnsi="Arial" w:cs="Arial"/>
          <w:sz w:val="24"/>
          <w:szCs w:val="24"/>
        </w:rPr>
        <w:t xml:space="preserve"> </w:t>
      </w:r>
      <w:r>
        <w:rPr>
          <w:rFonts w:ascii="Arial" w:hAnsi="Arial" w:cs="Arial"/>
          <w:sz w:val="24"/>
          <w:szCs w:val="24"/>
        </w:rPr>
        <w:t>It was thought Richard Martinez of Kitsap Bank would be attending tonight’s meeting so it was decided to move on to the next item in hopes Mr. Martinez is just running late.</w:t>
      </w:r>
    </w:p>
    <w:p w14:paraId="55A81554" w14:textId="08949A89" w:rsidR="00B3303D" w:rsidRDefault="00944ED4" w:rsidP="00E856E8">
      <w:pPr>
        <w:rPr>
          <w:rFonts w:ascii="Arial" w:hAnsi="Arial" w:cs="Arial"/>
          <w:sz w:val="24"/>
          <w:szCs w:val="24"/>
        </w:rPr>
      </w:pPr>
      <w:r>
        <w:rPr>
          <w:rFonts w:ascii="Arial" w:hAnsi="Arial" w:cs="Arial"/>
          <w:sz w:val="24"/>
          <w:szCs w:val="24"/>
          <w:u w:val="single"/>
        </w:rPr>
        <w:t>Grants/Waterfront Access Improvements</w:t>
      </w:r>
      <w:r w:rsidR="00521121">
        <w:rPr>
          <w:rFonts w:ascii="Arial" w:hAnsi="Arial" w:cs="Arial"/>
          <w:sz w:val="24"/>
          <w:szCs w:val="24"/>
        </w:rPr>
        <w:t xml:space="preserve"> –</w:t>
      </w:r>
      <w:r w:rsidR="00CF4F18">
        <w:rPr>
          <w:rFonts w:ascii="Arial" w:hAnsi="Arial" w:cs="Arial"/>
          <w:sz w:val="24"/>
          <w:szCs w:val="24"/>
        </w:rPr>
        <w:t xml:space="preserve"> </w:t>
      </w:r>
      <w:r w:rsidR="00A01252">
        <w:rPr>
          <w:rFonts w:ascii="Arial" w:hAnsi="Arial" w:cs="Arial"/>
          <w:sz w:val="24"/>
          <w:szCs w:val="24"/>
        </w:rPr>
        <w:t xml:space="preserve">John </w:t>
      </w:r>
      <w:proofErr w:type="spellStart"/>
      <w:r w:rsidR="00A01252">
        <w:rPr>
          <w:rFonts w:ascii="Arial" w:hAnsi="Arial" w:cs="Arial"/>
          <w:sz w:val="24"/>
          <w:szCs w:val="24"/>
        </w:rPr>
        <w:t>Piccone</w:t>
      </w:r>
      <w:proofErr w:type="spellEnd"/>
      <w:r w:rsidR="00A01252">
        <w:rPr>
          <w:rFonts w:ascii="Arial" w:hAnsi="Arial" w:cs="Arial"/>
          <w:sz w:val="24"/>
          <w:szCs w:val="24"/>
        </w:rPr>
        <w:t xml:space="preserve"> reported that the month of December planning efforts are moving forward.  Everything is getting in order with lots of </w:t>
      </w:r>
      <w:r w:rsidR="00A01252">
        <w:rPr>
          <w:rFonts w:ascii="Arial" w:hAnsi="Arial" w:cs="Arial"/>
          <w:sz w:val="24"/>
          <w:szCs w:val="24"/>
        </w:rPr>
        <w:t>engineering calculations and input from a number of people, so that after the first of the year we should be in full swing for the design phase.</w:t>
      </w:r>
      <w:r w:rsidR="00AC310A">
        <w:rPr>
          <w:rFonts w:ascii="Arial" w:hAnsi="Arial" w:cs="Arial"/>
          <w:sz w:val="24"/>
          <w:szCs w:val="24"/>
        </w:rPr>
        <w:t xml:space="preserve"> The final design will include the Waterfront Access Project in combination with the store site development and pier piling repair/replacement.</w:t>
      </w:r>
      <w:r w:rsidR="00A01252">
        <w:rPr>
          <w:rFonts w:ascii="Arial" w:hAnsi="Arial" w:cs="Arial"/>
          <w:sz w:val="24"/>
          <w:szCs w:val="24"/>
        </w:rPr>
        <w:t xml:space="preserve"> </w:t>
      </w:r>
      <w:r w:rsidR="00AC310A">
        <w:rPr>
          <w:rFonts w:ascii="Arial" w:hAnsi="Arial" w:cs="Arial"/>
          <w:sz w:val="24"/>
          <w:szCs w:val="24"/>
        </w:rPr>
        <w:t xml:space="preserve">Mr. </w:t>
      </w:r>
      <w:proofErr w:type="spellStart"/>
      <w:r w:rsidR="00AC310A">
        <w:rPr>
          <w:rFonts w:ascii="Arial" w:hAnsi="Arial" w:cs="Arial"/>
          <w:sz w:val="24"/>
          <w:szCs w:val="24"/>
        </w:rPr>
        <w:t>Piccone</w:t>
      </w:r>
      <w:proofErr w:type="spellEnd"/>
      <w:r w:rsidR="00A01252">
        <w:rPr>
          <w:rFonts w:ascii="Arial" w:hAnsi="Arial" w:cs="Arial"/>
          <w:sz w:val="24"/>
          <w:szCs w:val="24"/>
        </w:rPr>
        <w:t xml:space="preserve"> explained that once it gets </w:t>
      </w:r>
      <w:r w:rsidR="008A74F8">
        <w:rPr>
          <w:rFonts w:ascii="Arial" w:hAnsi="Arial" w:cs="Arial"/>
          <w:sz w:val="24"/>
          <w:szCs w:val="24"/>
        </w:rPr>
        <w:t>started,</w:t>
      </w:r>
      <w:r w:rsidR="00A01252">
        <w:rPr>
          <w:rFonts w:ascii="Arial" w:hAnsi="Arial" w:cs="Arial"/>
          <w:sz w:val="24"/>
          <w:szCs w:val="24"/>
        </w:rPr>
        <w:t xml:space="preserve"> he plans to provide monthly updates or even twice-a-month updates, depending on where we are in the process. </w:t>
      </w:r>
      <w:r w:rsidR="008A74F8">
        <w:rPr>
          <w:rFonts w:ascii="Arial" w:hAnsi="Arial" w:cs="Arial"/>
          <w:sz w:val="24"/>
          <w:szCs w:val="24"/>
        </w:rPr>
        <w:t xml:space="preserve">He will provide an update of the options and determine which way the Commissioners decide to take it to the final design.  Mr. </w:t>
      </w:r>
      <w:proofErr w:type="spellStart"/>
      <w:r w:rsidR="008A74F8">
        <w:rPr>
          <w:rFonts w:ascii="Arial" w:hAnsi="Arial" w:cs="Arial"/>
          <w:sz w:val="24"/>
          <w:szCs w:val="24"/>
        </w:rPr>
        <w:t>Piccone</w:t>
      </w:r>
      <w:proofErr w:type="spellEnd"/>
      <w:r w:rsidR="008A74F8">
        <w:rPr>
          <w:rFonts w:ascii="Arial" w:hAnsi="Arial" w:cs="Arial"/>
          <w:sz w:val="24"/>
          <w:szCs w:val="24"/>
        </w:rPr>
        <w:t xml:space="preserve"> said that the input from Kitsap County is necessary as there are some obvious code requirements that are not going to be able to be met, such as emergency vehicle access.  He is hopeful a variance will be provided by the County and he plans to be persistent with the County about it as well as some right-of-way related issues.  </w:t>
      </w:r>
      <w:r w:rsidR="00F9101D">
        <w:rPr>
          <w:rFonts w:ascii="Arial" w:hAnsi="Arial" w:cs="Arial"/>
          <w:sz w:val="24"/>
          <w:szCs w:val="24"/>
        </w:rPr>
        <w:t>He has been trying to extract from the County specifically what their fire requirements will be and h</w:t>
      </w:r>
      <w:r w:rsidR="00AC310A">
        <w:rPr>
          <w:rFonts w:ascii="Arial" w:hAnsi="Arial" w:cs="Arial"/>
          <w:sz w:val="24"/>
          <w:szCs w:val="24"/>
        </w:rPr>
        <w:t xml:space="preserve">e plans to </w:t>
      </w:r>
      <w:r w:rsidR="00F9101D">
        <w:rPr>
          <w:rFonts w:ascii="Arial" w:hAnsi="Arial" w:cs="Arial"/>
          <w:sz w:val="24"/>
          <w:szCs w:val="24"/>
        </w:rPr>
        <w:t xml:space="preserve">continue these </w:t>
      </w:r>
      <w:r w:rsidR="00AC310A">
        <w:rPr>
          <w:rFonts w:ascii="Arial" w:hAnsi="Arial" w:cs="Arial"/>
          <w:sz w:val="24"/>
          <w:szCs w:val="24"/>
        </w:rPr>
        <w:t>discussions</w:t>
      </w:r>
      <w:r w:rsidR="00F9101D">
        <w:rPr>
          <w:rFonts w:ascii="Arial" w:hAnsi="Arial" w:cs="Arial"/>
          <w:sz w:val="24"/>
          <w:szCs w:val="24"/>
        </w:rPr>
        <w:t xml:space="preserve"> being </w:t>
      </w:r>
      <w:r w:rsidR="00AC310A">
        <w:rPr>
          <w:rFonts w:ascii="Arial" w:hAnsi="Arial" w:cs="Arial"/>
          <w:sz w:val="24"/>
          <w:szCs w:val="24"/>
        </w:rPr>
        <w:t>up-front with the County and ask for necessary variances.</w:t>
      </w:r>
      <w:r w:rsidR="00735FD2">
        <w:rPr>
          <w:rFonts w:ascii="Arial" w:hAnsi="Arial" w:cs="Arial"/>
          <w:sz w:val="24"/>
          <w:szCs w:val="24"/>
        </w:rPr>
        <w:t xml:space="preserve">  Commissioner Aho questioned that since the Port doesn’t offer permanent or even long</w:t>
      </w:r>
      <w:r w:rsidR="00F347B4">
        <w:rPr>
          <w:rFonts w:ascii="Arial" w:hAnsi="Arial" w:cs="Arial"/>
          <w:sz w:val="24"/>
          <w:szCs w:val="24"/>
        </w:rPr>
        <w:t>-</w:t>
      </w:r>
      <w:r w:rsidR="00735FD2">
        <w:rPr>
          <w:rFonts w:ascii="Arial" w:hAnsi="Arial" w:cs="Arial"/>
          <w:sz w:val="24"/>
          <w:szCs w:val="24"/>
        </w:rPr>
        <w:t xml:space="preserve">term moorage, if that might play into the emergency access issue.  Mr. </w:t>
      </w:r>
      <w:proofErr w:type="spellStart"/>
      <w:r w:rsidR="00735FD2">
        <w:rPr>
          <w:rFonts w:ascii="Arial" w:hAnsi="Arial" w:cs="Arial"/>
          <w:sz w:val="24"/>
          <w:szCs w:val="24"/>
        </w:rPr>
        <w:t>Piccone</w:t>
      </w:r>
      <w:proofErr w:type="spellEnd"/>
      <w:r w:rsidR="00735FD2">
        <w:rPr>
          <w:rFonts w:ascii="Arial" w:hAnsi="Arial" w:cs="Arial"/>
          <w:sz w:val="24"/>
          <w:szCs w:val="24"/>
        </w:rPr>
        <w:t xml:space="preserve"> said that officially it doesn’t but unofficially it does.  It basically comes down to the Fire Marshall’s opinion.  In the past a Fire Marshall, who was actually a</w:t>
      </w:r>
      <w:r w:rsidR="00C766E0">
        <w:rPr>
          <w:rFonts w:ascii="Arial" w:hAnsi="Arial" w:cs="Arial"/>
          <w:sz w:val="24"/>
          <w:szCs w:val="24"/>
        </w:rPr>
        <w:t>n</w:t>
      </w:r>
      <w:r w:rsidR="00735FD2">
        <w:rPr>
          <w:rFonts w:ascii="Arial" w:hAnsi="Arial" w:cs="Arial"/>
          <w:sz w:val="24"/>
          <w:szCs w:val="24"/>
        </w:rPr>
        <w:t xml:space="preserve"> on-hands firefighter, would come to a site and look at it with a practical eye, but now the review is generally completed by a Deputy Fire Marshall</w:t>
      </w:r>
      <w:r w:rsidR="000C0399">
        <w:rPr>
          <w:rFonts w:ascii="Arial" w:hAnsi="Arial" w:cs="Arial"/>
          <w:sz w:val="24"/>
          <w:szCs w:val="24"/>
        </w:rPr>
        <w:t xml:space="preserve">, which is a Kitsap County Department of Community Development (DCD) employee, who </w:t>
      </w:r>
      <w:r w:rsidR="00C766E0">
        <w:rPr>
          <w:rFonts w:ascii="Arial" w:hAnsi="Arial" w:cs="Arial"/>
          <w:sz w:val="24"/>
          <w:szCs w:val="24"/>
        </w:rPr>
        <w:t>although is</w:t>
      </w:r>
      <w:r w:rsidR="000C0399">
        <w:rPr>
          <w:rFonts w:ascii="Arial" w:hAnsi="Arial" w:cs="Arial"/>
          <w:sz w:val="24"/>
          <w:szCs w:val="24"/>
        </w:rPr>
        <w:t xml:space="preserve"> well trained doesn’t necessarily have actual firefighting experience, so they generally go by the written code.  Mr. </w:t>
      </w:r>
      <w:proofErr w:type="spellStart"/>
      <w:r w:rsidR="000C0399">
        <w:rPr>
          <w:rFonts w:ascii="Arial" w:hAnsi="Arial" w:cs="Arial"/>
          <w:sz w:val="24"/>
          <w:szCs w:val="24"/>
        </w:rPr>
        <w:lastRenderedPageBreak/>
        <w:t>Piccone</w:t>
      </w:r>
      <w:proofErr w:type="spellEnd"/>
      <w:r w:rsidR="000C0399">
        <w:rPr>
          <w:rFonts w:ascii="Arial" w:hAnsi="Arial" w:cs="Arial"/>
          <w:sz w:val="24"/>
          <w:szCs w:val="24"/>
        </w:rPr>
        <w:t xml:space="preserve"> said that he will explain the approach, but it comes down to how they want to interpret the code, so it just depends.  Commissioner Aho said that with the new aluminum floats vice the current wooden ones, it seems the facility will actually be</w:t>
      </w:r>
      <w:r w:rsidR="000A1834">
        <w:rPr>
          <w:rFonts w:ascii="Arial" w:hAnsi="Arial" w:cs="Arial"/>
          <w:sz w:val="24"/>
          <w:szCs w:val="24"/>
        </w:rPr>
        <w:t xml:space="preserve"> much safer and less of a hazard.  Commissioner Burton said that fire suppression isn’t in any of the plans.  Mr. </w:t>
      </w:r>
      <w:proofErr w:type="spellStart"/>
      <w:r w:rsidR="000A1834">
        <w:rPr>
          <w:rFonts w:ascii="Arial" w:hAnsi="Arial" w:cs="Arial"/>
          <w:sz w:val="24"/>
          <w:szCs w:val="24"/>
        </w:rPr>
        <w:t>Piccone</w:t>
      </w:r>
      <w:proofErr w:type="spellEnd"/>
      <w:r w:rsidR="000A1834">
        <w:rPr>
          <w:rFonts w:ascii="Arial" w:hAnsi="Arial" w:cs="Arial"/>
          <w:sz w:val="24"/>
          <w:szCs w:val="24"/>
        </w:rPr>
        <w:t xml:space="preserve"> explained that a dry standpipe will be up on Illahee Road, so the thought is that an engine would hook up to it and pump water down to the pier/floats.  If that isn’t </w:t>
      </w:r>
      <w:r w:rsidR="00FA5E42">
        <w:rPr>
          <w:rFonts w:ascii="Arial" w:hAnsi="Arial" w:cs="Arial"/>
          <w:sz w:val="24"/>
          <w:szCs w:val="24"/>
        </w:rPr>
        <w:t>adequate,</w:t>
      </w:r>
      <w:r w:rsidR="000A1834">
        <w:rPr>
          <w:rFonts w:ascii="Arial" w:hAnsi="Arial" w:cs="Arial"/>
          <w:sz w:val="24"/>
          <w:szCs w:val="24"/>
        </w:rPr>
        <w:t xml:space="preserve"> </w:t>
      </w:r>
      <w:r w:rsidR="003F2707">
        <w:rPr>
          <w:rFonts w:ascii="Arial" w:hAnsi="Arial" w:cs="Arial"/>
          <w:sz w:val="24"/>
          <w:szCs w:val="24"/>
        </w:rPr>
        <w:t xml:space="preserve">they may require </w:t>
      </w:r>
      <w:r w:rsidR="000A1834">
        <w:rPr>
          <w:rFonts w:ascii="Arial" w:hAnsi="Arial" w:cs="Arial"/>
          <w:sz w:val="24"/>
          <w:szCs w:val="24"/>
        </w:rPr>
        <w:t>a hydrant</w:t>
      </w:r>
      <w:r w:rsidR="003F2707">
        <w:rPr>
          <w:rFonts w:ascii="Arial" w:hAnsi="Arial" w:cs="Arial"/>
          <w:sz w:val="24"/>
          <w:szCs w:val="24"/>
        </w:rPr>
        <w:t xml:space="preserve"> to be installed closer to the dock.  He said that they are not preparing the bid manual right now, but will prepare the drawings and bid specifications</w:t>
      </w:r>
      <w:r w:rsidR="00FA5E42">
        <w:rPr>
          <w:rFonts w:ascii="Arial" w:hAnsi="Arial" w:cs="Arial"/>
          <w:sz w:val="24"/>
          <w:szCs w:val="24"/>
        </w:rPr>
        <w:t>.  They will essentially be preparing tw</w:t>
      </w:r>
      <w:r w:rsidR="00C766E0">
        <w:rPr>
          <w:rFonts w:ascii="Arial" w:hAnsi="Arial" w:cs="Arial"/>
          <w:sz w:val="24"/>
          <w:szCs w:val="24"/>
        </w:rPr>
        <w:t>o</w:t>
      </w:r>
      <w:r w:rsidR="00FA5E42">
        <w:rPr>
          <w:rFonts w:ascii="Arial" w:hAnsi="Arial" w:cs="Arial"/>
          <w:sz w:val="24"/>
          <w:szCs w:val="24"/>
        </w:rPr>
        <w:t xml:space="preserve"> separate plan sets</w:t>
      </w:r>
      <w:r w:rsidR="00C766E0">
        <w:rPr>
          <w:rFonts w:ascii="Arial" w:hAnsi="Arial" w:cs="Arial"/>
          <w:sz w:val="24"/>
          <w:szCs w:val="24"/>
        </w:rPr>
        <w:t>; o</w:t>
      </w:r>
      <w:r w:rsidR="00FA5E42">
        <w:rPr>
          <w:rFonts w:ascii="Arial" w:hAnsi="Arial" w:cs="Arial"/>
          <w:sz w:val="24"/>
          <w:szCs w:val="24"/>
        </w:rPr>
        <w:t xml:space="preserve">ne for upland work outside of the United States Army Corps of Engineers (USACE) jurisdiction and </w:t>
      </w:r>
      <w:r w:rsidR="007239DC">
        <w:rPr>
          <w:rFonts w:ascii="Arial" w:hAnsi="Arial" w:cs="Arial"/>
          <w:sz w:val="24"/>
          <w:szCs w:val="24"/>
        </w:rPr>
        <w:t>the other</w:t>
      </w:r>
      <w:r w:rsidR="00FA5E42">
        <w:rPr>
          <w:rFonts w:ascii="Arial" w:hAnsi="Arial" w:cs="Arial"/>
          <w:sz w:val="24"/>
          <w:szCs w:val="24"/>
        </w:rPr>
        <w:t xml:space="preserve"> for marine work within the USACE jurisdiction. This will provide flexibility to proceed with each phase separately just in case the USACE permit is significantly delayed.</w:t>
      </w:r>
      <w:r w:rsidR="00542C8E">
        <w:rPr>
          <w:rFonts w:ascii="Arial" w:hAnsi="Arial" w:cs="Arial"/>
          <w:sz w:val="24"/>
          <w:szCs w:val="24"/>
        </w:rPr>
        <w:t xml:space="preserve">  As discussed previously, the two longest lead permits, USACE permit and Kitsap County Shoreline Substantial Development </w:t>
      </w:r>
      <w:r w:rsidR="009D593C">
        <w:rPr>
          <w:rFonts w:ascii="Arial" w:hAnsi="Arial" w:cs="Arial"/>
          <w:sz w:val="24"/>
          <w:szCs w:val="24"/>
        </w:rPr>
        <w:t>P</w:t>
      </w:r>
      <w:r w:rsidR="00542C8E">
        <w:rPr>
          <w:rFonts w:ascii="Arial" w:hAnsi="Arial" w:cs="Arial"/>
          <w:sz w:val="24"/>
          <w:szCs w:val="24"/>
        </w:rPr>
        <w:t xml:space="preserve">ermit </w:t>
      </w:r>
      <w:r w:rsidR="009D593C">
        <w:rPr>
          <w:rFonts w:ascii="Arial" w:hAnsi="Arial" w:cs="Arial"/>
          <w:sz w:val="24"/>
          <w:szCs w:val="24"/>
        </w:rPr>
        <w:t xml:space="preserve">(KCSSDP) </w:t>
      </w:r>
      <w:r w:rsidR="00542C8E">
        <w:rPr>
          <w:rFonts w:ascii="Arial" w:hAnsi="Arial" w:cs="Arial"/>
          <w:sz w:val="24"/>
          <w:szCs w:val="24"/>
        </w:rPr>
        <w:t xml:space="preserve">were submitted this past summer and are currently under initial review.  To-date there has been no feedback from either agency.  Mr. </w:t>
      </w:r>
      <w:proofErr w:type="spellStart"/>
      <w:r w:rsidR="00542C8E">
        <w:rPr>
          <w:rFonts w:ascii="Arial" w:hAnsi="Arial" w:cs="Arial"/>
          <w:sz w:val="24"/>
          <w:szCs w:val="24"/>
        </w:rPr>
        <w:t>Piccone</w:t>
      </w:r>
      <w:proofErr w:type="spellEnd"/>
      <w:r w:rsidR="00542C8E">
        <w:rPr>
          <w:rFonts w:ascii="Arial" w:hAnsi="Arial" w:cs="Arial"/>
          <w:sz w:val="24"/>
          <w:szCs w:val="24"/>
        </w:rPr>
        <w:t xml:space="preserve"> said that he is not surprised by this </w:t>
      </w:r>
      <w:r w:rsidR="00DE1014">
        <w:rPr>
          <w:rFonts w:ascii="Arial" w:hAnsi="Arial" w:cs="Arial"/>
          <w:sz w:val="24"/>
          <w:szCs w:val="24"/>
        </w:rPr>
        <w:t>as both agencies have been very slow, especially in this past year.  He plans to begin pestering on a regular and frequent basis to get the much</w:t>
      </w:r>
      <w:r w:rsidR="009D593C">
        <w:rPr>
          <w:rFonts w:ascii="Arial" w:hAnsi="Arial" w:cs="Arial"/>
          <w:sz w:val="24"/>
          <w:szCs w:val="24"/>
        </w:rPr>
        <w:t>-</w:t>
      </w:r>
      <w:r w:rsidR="00DE1014">
        <w:rPr>
          <w:rFonts w:ascii="Arial" w:hAnsi="Arial" w:cs="Arial"/>
          <w:sz w:val="24"/>
          <w:szCs w:val="24"/>
        </w:rPr>
        <w:t xml:space="preserve"> needed preliminary feedback.  He went on to explain that it is going to feel like we are doing the same process multiple times especially when it comes to the County.  Once the preliminary comments are received from the County on the KCSSD</w:t>
      </w:r>
      <w:r w:rsidR="009D593C">
        <w:rPr>
          <w:rFonts w:ascii="Arial" w:hAnsi="Arial" w:cs="Arial"/>
          <w:sz w:val="24"/>
          <w:szCs w:val="24"/>
        </w:rPr>
        <w:t>P</w:t>
      </w:r>
      <w:r w:rsidR="00DE1014">
        <w:rPr>
          <w:rFonts w:ascii="Arial" w:hAnsi="Arial" w:cs="Arial"/>
          <w:sz w:val="24"/>
          <w:szCs w:val="24"/>
        </w:rPr>
        <w:t xml:space="preserve">, the Kitsap County </w:t>
      </w:r>
      <w:r w:rsidR="00DE1014">
        <w:rPr>
          <w:rFonts w:ascii="Arial" w:hAnsi="Arial" w:cs="Arial"/>
          <w:sz w:val="24"/>
          <w:szCs w:val="24"/>
        </w:rPr>
        <w:t xml:space="preserve">Site Development </w:t>
      </w:r>
      <w:r w:rsidR="009D593C">
        <w:rPr>
          <w:rFonts w:ascii="Arial" w:hAnsi="Arial" w:cs="Arial"/>
          <w:sz w:val="24"/>
          <w:szCs w:val="24"/>
        </w:rPr>
        <w:t xml:space="preserve">Permit </w:t>
      </w:r>
      <w:r w:rsidR="004F73E7">
        <w:rPr>
          <w:rFonts w:ascii="Arial" w:hAnsi="Arial" w:cs="Arial"/>
          <w:sz w:val="24"/>
          <w:szCs w:val="24"/>
        </w:rPr>
        <w:t>(KCSDP) will be prepared and submitted in coordination with the final design. This permit will include things associated with the site such as the right-of-way setback compliance and stormwater compliance.  After the KC</w:t>
      </w:r>
      <w:r w:rsidR="00D52B64">
        <w:rPr>
          <w:rFonts w:ascii="Arial" w:hAnsi="Arial" w:cs="Arial"/>
          <w:sz w:val="24"/>
          <w:szCs w:val="24"/>
        </w:rPr>
        <w:t>S</w:t>
      </w:r>
      <w:r w:rsidR="004F73E7">
        <w:rPr>
          <w:rFonts w:ascii="Arial" w:hAnsi="Arial" w:cs="Arial"/>
          <w:sz w:val="24"/>
          <w:szCs w:val="24"/>
        </w:rPr>
        <w:t xml:space="preserve">DP permit the actual Kitsap County Building permit (KCBP) will need to be </w:t>
      </w:r>
      <w:r w:rsidR="009766AF">
        <w:rPr>
          <w:rFonts w:ascii="Arial" w:hAnsi="Arial" w:cs="Arial"/>
          <w:sz w:val="24"/>
          <w:szCs w:val="24"/>
        </w:rPr>
        <w:t xml:space="preserve">prepared and submitted.  </w:t>
      </w:r>
      <w:proofErr w:type="gramStart"/>
      <w:r w:rsidR="009766AF">
        <w:rPr>
          <w:rFonts w:ascii="Arial" w:hAnsi="Arial" w:cs="Arial"/>
          <w:sz w:val="24"/>
          <w:szCs w:val="24"/>
        </w:rPr>
        <w:t>So</w:t>
      </w:r>
      <w:proofErr w:type="gramEnd"/>
      <w:r w:rsidR="009766AF">
        <w:rPr>
          <w:rFonts w:ascii="Arial" w:hAnsi="Arial" w:cs="Arial"/>
          <w:sz w:val="24"/>
          <w:szCs w:val="24"/>
        </w:rPr>
        <w:t xml:space="preserve"> it is going to feel like we are jumping through the same hoop over and over, but they are all separate and necessary hoops. Mr. </w:t>
      </w:r>
      <w:proofErr w:type="spellStart"/>
      <w:r w:rsidR="009766AF">
        <w:rPr>
          <w:rFonts w:ascii="Arial" w:hAnsi="Arial" w:cs="Arial"/>
          <w:sz w:val="24"/>
          <w:szCs w:val="24"/>
        </w:rPr>
        <w:t>Piccone</w:t>
      </w:r>
      <w:proofErr w:type="spellEnd"/>
      <w:r w:rsidR="009766AF">
        <w:rPr>
          <w:rFonts w:ascii="Arial" w:hAnsi="Arial" w:cs="Arial"/>
          <w:sz w:val="24"/>
          <w:szCs w:val="24"/>
        </w:rPr>
        <w:t xml:space="preserve"> said that he has tried to find a way around this process and/or to streamline it, but </w:t>
      </w:r>
      <w:r w:rsidR="00D858EF">
        <w:rPr>
          <w:rFonts w:ascii="Arial" w:hAnsi="Arial" w:cs="Arial"/>
          <w:sz w:val="24"/>
          <w:szCs w:val="24"/>
        </w:rPr>
        <w:t>it just isn’t possible. Commissioner Aho said that there had been discussion with the County</w:t>
      </w:r>
      <w:r w:rsidR="00284A03">
        <w:rPr>
          <w:rFonts w:ascii="Arial" w:hAnsi="Arial" w:cs="Arial"/>
          <w:sz w:val="24"/>
          <w:szCs w:val="24"/>
        </w:rPr>
        <w:t xml:space="preserve"> to install a stormwater filtration system in coordination with the Port’s project.  The County had budget issues at the time it was discussed.  It seems prudent to have it done at the same time, but at the least the Port should be provided the size of the filtration system, so that it can be planned accordingly.  Mr. </w:t>
      </w:r>
      <w:proofErr w:type="spellStart"/>
      <w:r w:rsidR="00284A03">
        <w:rPr>
          <w:rFonts w:ascii="Arial" w:hAnsi="Arial" w:cs="Arial"/>
          <w:sz w:val="24"/>
          <w:szCs w:val="24"/>
        </w:rPr>
        <w:t>Piccone</w:t>
      </w:r>
      <w:proofErr w:type="spellEnd"/>
      <w:r w:rsidR="00284A03">
        <w:rPr>
          <w:rFonts w:ascii="Arial" w:hAnsi="Arial" w:cs="Arial"/>
          <w:sz w:val="24"/>
          <w:szCs w:val="24"/>
        </w:rPr>
        <w:t xml:space="preserve"> said that after the preliminary feedback </w:t>
      </w:r>
      <w:r w:rsidR="009D593C">
        <w:rPr>
          <w:rFonts w:ascii="Arial" w:hAnsi="Arial" w:cs="Arial"/>
          <w:sz w:val="24"/>
          <w:szCs w:val="24"/>
        </w:rPr>
        <w:t>for</w:t>
      </w:r>
      <w:r w:rsidR="00284A03">
        <w:rPr>
          <w:rFonts w:ascii="Arial" w:hAnsi="Arial" w:cs="Arial"/>
          <w:sz w:val="24"/>
          <w:szCs w:val="24"/>
        </w:rPr>
        <w:t xml:space="preserve"> the KCSSD</w:t>
      </w:r>
      <w:r w:rsidR="009D593C">
        <w:rPr>
          <w:rFonts w:ascii="Arial" w:hAnsi="Arial" w:cs="Arial"/>
          <w:sz w:val="24"/>
          <w:szCs w:val="24"/>
        </w:rPr>
        <w:t>P</w:t>
      </w:r>
      <w:r w:rsidR="00284A03">
        <w:rPr>
          <w:rFonts w:ascii="Arial" w:hAnsi="Arial" w:cs="Arial"/>
          <w:sz w:val="24"/>
          <w:szCs w:val="24"/>
        </w:rPr>
        <w:t xml:space="preserve"> </w:t>
      </w:r>
      <w:r w:rsidR="009D593C">
        <w:rPr>
          <w:rFonts w:ascii="Arial" w:hAnsi="Arial" w:cs="Arial"/>
          <w:sz w:val="24"/>
          <w:szCs w:val="24"/>
        </w:rPr>
        <w:t xml:space="preserve">is received and the </w:t>
      </w:r>
      <w:r w:rsidR="00D52B64">
        <w:rPr>
          <w:rFonts w:ascii="Arial" w:hAnsi="Arial" w:cs="Arial"/>
          <w:sz w:val="24"/>
          <w:szCs w:val="24"/>
        </w:rPr>
        <w:t xml:space="preserve">KCSDP is being prepared would be the appropriate time to discuss the County’s filtration system for that area and at that point it may help to either have an in-person or Zoom meeting with County personnel to discuss.  Mr. </w:t>
      </w:r>
      <w:proofErr w:type="spellStart"/>
      <w:r w:rsidR="00D52B64">
        <w:rPr>
          <w:rFonts w:ascii="Arial" w:hAnsi="Arial" w:cs="Arial"/>
          <w:sz w:val="24"/>
          <w:szCs w:val="24"/>
        </w:rPr>
        <w:t>Piccone</w:t>
      </w:r>
      <w:proofErr w:type="spellEnd"/>
      <w:r w:rsidR="00D52B64">
        <w:rPr>
          <w:rFonts w:ascii="Arial" w:hAnsi="Arial" w:cs="Arial"/>
          <w:sz w:val="24"/>
          <w:szCs w:val="24"/>
        </w:rPr>
        <w:t xml:space="preserve"> said that it is his opinion that this may need to get dovetailed into the Port’s project separately.  He said we will not give up on it and assume it will happen, but the timing of it may not coincide with the Port’s project</w:t>
      </w:r>
      <w:r w:rsidR="00974600">
        <w:rPr>
          <w:rFonts w:ascii="Arial" w:hAnsi="Arial" w:cs="Arial"/>
          <w:sz w:val="24"/>
          <w:szCs w:val="24"/>
        </w:rPr>
        <w:t xml:space="preserve"> and the County would probably have their internal personnel complete the project.  Commissioner Aho said that he knows the County personnel that could make it happen, so he may reach out to them sooner rather than later, just to make sure it’s on their radar.  Commissioner Aho explained </w:t>
      </w:r>
      <w:r w:rsidR="00974600">
        <w:rPr>
          <w:rFonts w:ascii="Arial" w:hAnsi="Arial" w:cs="Arial"/>
          <w:sz w:val="24"/>
          <w:szCs w:val="24"/>
        </w:rPr>
        <w:lastRenderedPageBreak/>
        <w:t>that it’s a budget issue for the County</w:t>
      </w:r>
      <w:r w:rsidR="00833B41">
        <w:rPr>
          <w:rFonts w:ascii="Arial" w:hAnsi="Arial" w:cs="Arial"/>
          <w:sz w:val="24"/>
          <w:szCs w:val="24"/>
        </w:rPr>
        <w:t>, if the infrastructure money is available, they may be able to schedule it.</w:t>
      </w:r>
      <w:r w:rsidR="00974600">
        <w:rPr>
          <w:rFonts w:ascii="Arial" w:hAnsi="Arial" w:cs="Arial"/>
          <w:sz w:val="24"/>
          <w:szCs w:val="24"/>
        </w:rPr>
        <w:t xml:space="preserve"> Mr. </w:t>
      </w:r>
      <w:proofErr w:type="spellStart"/>
      <w:r w:rsidR="00974600">
        <w:rPr>
          <w:rFonts w:ascii="Arial" w:hAnsi="Arial" w:cs="Arial"/>
          <w:sz w:val="24"/>
          <w:szCs w:val="24"/>
        </w:rPr>
        <w:t>Piccone</w:t>
      </w:r>
      <w:proofErr w:type="spellEnd"/>
      <w:r w:rsidR="00974600">
        <w:rPr>
          <w:rFonts w:ascii="Arial" w:hAnsi="Arial" w:cs="Arial"/>
          <w:sz w:val="24"/>
          <w:szCs w:val="24"/>
        </w:rPr>
        <w:t xml:space="preserve"> agreed that may be a good idea.</w:t>
      </w:r>
      <w:r w:rsidR="00833B41">
        <w:rPr>
          <w:rFonts w:ascii="Arial" w:hAnsi="Arial" w:cs="Arial"/>
          <w:sz w:val="24"/>
          <w:szCs w:val="24"/>
        </w:rPr>
        <w:t xml:space="preserve"> He said that the County used to process the KCSSDP within ninety days, now they are closer to six months out.  He talked with someone from the County, who </w:t>
      </w:r>
      <w:r w:rsidR="005259C4">
        <w:rPr>
          <w:rFonts w:ascii="Arial" w:hAnsi="Arial" w:cs="Arial"/>
          <w:sz w:val="24"/>
          <w:szCs w:val="24"/>
        </w:rPr>
        <w:t xml:space="preserve">has worked </w:t>
      </w:r>
      <w:r w:rsidR="00397421">
        <w:rPr>
          <w:rFonts w:ascii="Arial" w:hAnsi="Arial" w:cs="Arial"/>
          <w:sz w:val="24"/>
          <w:szCs w:val="24"/>
        </w:rPr>
        <w:t xml:space="preserve">there for </w:t>
      </w:r>
      <w:r w:rsidR="005259C4">
        <w:rPr>
          <w:rFonts w:ascii="Arial" w:hAnsi="Arial" w:cs="Arial"/>
          <w:sz w:val="24"/>
          <w:szCs w:val="24"/>
        </w:rPr>
        <w:t>many years</w:t>
      </w:r>
      <w:r w:rsidR="00397421">
        <w:rPr>
          <w:rFonts w:ascii="Arial" w:hAnsi="Arial" w:cs="Arial"/>
          <w:sz w:val="24"/>
          <w:szCs w:val="24"/>
        </w:rPr>
        <w:t>.  This person</w:t>
      </w:r>
      <w:r w:rsidR="005259C4">
        <w:rPr>
          <w:rFonts w:ascii="Arial" w:hAnsi="Arial" w:cs="Arial"/>
          <w:sz w:val="24"/>
          <w:szCs w:val="24"/>
        </w:rPr>
        <w:t xml:space="preserve"> told Mr. </w:t>
      </w:r>
      <w:proofErr w:type="spellStart"/>
      <w:r w:rsidR="005259C4">
        <w:rPr>
          <w:rFonts w:ascii="Arial" w:hAnsi="Arial" w:cs="Arial"/>
          <w:sz w:val="24"/>
          <w:szCs w:val="24"/>
        </w:rPr>
        <w:t>Piccone</w:t>
      </w:r>
      <w:proofErr w:type="spellEnd"/>
      <w:r w:rsidR="005259C4">
        <w:rPr>
          <w:rFonts w:ascii="Arial" w:hAnsi="Arial" w:cs="Arial"/>
          <w:sz w:val="24"/>
          <w:szCs w:val="24"/>
        </w:rPr>
        <w:t xml:space="preserve"> that the</w:t>
      </w:r>
      <w:r w:rsidR="00982D13">
        <w:rPr>
          <w:rFonts w:ascii="Arial" w:hAnsi="Arial" w:cs="Arial"/>
          <w:sz w:val="24"/>
          <w:szCs w:val="24"/>
        </w:rPr>
        <w:t xml:space="preserve"> County in all its history has </w:t>
      </w:r>
      <w:r w:rsidR="005259C4">
        <w:rPr>
          <w:rFonts w:ascii="Arial" w:hAnsi="Arial" w:cs="Arial"/>
          <w:sz w:val="24"/>
          <w:szCs w:val="24"/>
        </w:rPr>
        <w:t>never</w:t>
      </w:r>
      <w:r w:rsidR="00397421">
        <w:rPr>
          <w:rFonts w:ascii="Arial" w:hAnsi="Arial" w:cs="Arial"/>
          <w:sz w:val="24"/>
          <w:szCs w:val="24"/>
        </w:rPr>
        <w:t xml:space="preserve"> been</w:t>
      </w:r>
      <w:r w:rsidR="005259C4">
        <w:rPr>
          <w:rFonts w:ascii="Arial" w:hAnsi="Arial" w:cs="Arial"/>
          <w:sz w:val="24"/>
          <w:szCs w:val="24"/>
        </w:rPr>
        <w:t xml:space="preserve"> </w:t>
      </w:r>
      <w:r w:rsidR="00982D13">
        <w:rPr>
          <w:rFonts w:ascii="Arial" w:hAnsi="Arial" w:cs="Arial"/>
          <w:sz w:val="24"/>
          <w:szCs w:val="24"/>
        </w:rPr>
        <w:t xml:space="preserve">so severely understaffed with senior people leaving.  Mr. </w:t>
      </w:r>
      <w:proofErr w:type="spellStart"/>
      <w:r w:rsidR="00982D13">
        <w:rPr>
          <w:rFonts w:ascii="Arial" w:hAnsi="Arial" w:cs="Arial"/>
          <w:sz w:val="24"/>
          <w:szCs w:val="24"/>
        </w:rPr>
        <w:t>Piccone</w:t>
      </w:r>
      <w:proofErr w:type="spellEnd"/>
      <w:r w:rsidR="00982D13">
        <w:rPr>
          <w:rFonts w:ascii="Arial" w:hAnsi="Arial" w:cs="Arial"/>
          <w:sz w:val="24"/>
          <w:szCs w:val="24"/>
        </w:rPr>
        <w:t xml:space="preserve"> said that he wants to get to the final design as soon as possible as we could be dealing with delays</w:t>
      </w:r>
      <w:r w:rsidR="00EC1293">
        <w:rPr>
          <w:rFonts w:ascii="Arial" w:hAnsi="Arial" w:cs="Arial"/>
          <w:sz w:val="24"/>
          <w:szCs w:val="24"/>
        </w:rPr>
        <w:t xml:space="preserve">, pushing things out significantly.  Commissioner Burton questioned the piling survey that is to be conducted, asking if it would include the wood decking.  Mr. </w:t>
      </w:r>
      <w:proofErr w:type="spellStart"/>
      <w:r w:rsidR="00EC1293">
        <w:rPr>
          <w:rFonts w:ascii="Arial" w:hAnsi="Arial" w:cs="Arial"/>
          <w:sz w:val="24"/>
          <w:szCs w:val="24"/>
        </w:rPr>
        <w:t>Piccone</w:t>
      </w:r>
      <w:proofErr w:type="spellEnd"/>
      <w:r w:rsidR="00EC1293">
        <w:rPr>
          <w:rFonts w:ascii="Arial" w:hAnsi="Arial" w:cs="Arial"/>
          <w:sz w:val="24"/>
          <w:szCs w:val="24"/>
        </w:rPr>
        <w:t xml:space="preserve"> said that most of the wood decking will remain all the way out.  Commissioner Burton asked to be included when the on-site survey is being conducted.  </w:t>
      </w:r>
      <w:r w:rsidR="00821C3F">
        <w:rPr>
          <w:rFonts w:ascii="Arial" w:hAnsi="Arial" w:cs="Arial"/>
          <w:sz w:val="24"/>
          <w:szCs w:val="24"/>
        </w:rPr>
        <w:t xml:space="preserve">Mr. </w:t>
      </w:r>
      <w:proofErr w:type="spellStart"/>
      <w:r w:rsidR="00821C3F">
        <w:rPr>
          <w:rFonts w:ascii="Arial" w:hAnsi="Arial" w:cs="Arial"/>
          <w:sz w:val="24"/>
          <w:szCs w:val="24"/>
        </w:rPr>
        <w:t>Piccone</w:t>
      </w:r>
      <w:proofErr w:type="spellEnd"/>
      <w:r w:rsidR="00821C3F">
        <w:rPr>
          <w:rFonts w:ascii="Arial" w:hAnsi="Arial" w:cs="Arial"/>
          <w:sz w:val="24"/>
          <w:szCs w:val="24"/>
        </w:rPr>
        <w:t xml:space="preserve"> said that he’s hoping to schedule it in January and will keep in contact with Commissioner Burton.  Mr. </w:t>
      </w:r>
      <w:proofErr w:type="spellStart"/>
      <w:r w:rsidR="00821C3F">
        <w:rPr>
          <w:rFonts w:ascii="Arial" w:hAnsi="Arial" w:cs="Arial"/>
          <w:sz w:val="24"/>
          <w:szCs w:val="24"/>
        </w:rPr>
        <w:t>Piccone</w:t>
      </w:r>
      <w:proofErr w:type="spellEnd"/>
      <w:r w:rsidR="00821C3F">
        <w:rPr>
          <w:rFonts w:ascii="Arial" w:hAnsi="Arial" w:cs="Arial"/>
          <w:sz w:val="24"/>
          <w:szCs w:val="24"/>
        </w:rPr>
        <w:t xml:space="preserve"> said that in reviewing the 2014 survey, several pilings had a remaining life </w:t>
      </w:r>
      <w:r w:rsidR="006F363B">
        <w:rPr>
          <w:rFonts w:ascii="Arial" w:hAnsi="Arial" w:cs="Arial"/>
          <w:sz w:val="24"/>
          <w:szCs w:val="24"/>
        </w:rPr>
        <w:t xml:space="preserve">timeline that has now passed.  He plans to look at the pilings and the beams on top of them, as they too were in poor shape according to the 2014 survey.  He doesn’t plan on looking at the decking or the hand railing, just the bigger items, with the thought that a contractor will be in the area driving pile for the new work and it would be </w:t>
      </w:r>
      <w:r w:rsidR="00B3303D">
        <w:rPr>
          <w:rFonts w:ascii="Arial" w:hAnsi="Arial" w:cs="Arial"/>
          <w:sz w:val="24"/>
          <w:szCs w:val="24"/>
        </w:rPr>
        <w:t>prudent t</w:t>
      </w:r>
      <w:r w:rsidR="006F363B">
        <w:rPr>
          <w:rFonts w:ascii="Arial" w:hAnsi="Arial" w:cs="Arial"/>
          <w:sz w:val="24"/>
          <w:szCs w:val="24"/>
        </w:rPr>
        <w:t xml:space="preserve">o get other pilings replaced at that time.  </w:t>
      </w:r>
      <w:r w:rsidR="00B3303D">
        <w:rPr>
          <w:rFonts w:ascii="Arial" w:hAnsi="Arial" w:cs="Arial"/>
          <w:sz w:val="24"/>
          <w:szCs w:val="24"/>
        </w:rPr>
        <w:t xml:space="preserve">The plan is to look at the pilings and determine what needs to be or should be replaced now.  After the survey it will be brought to the Board at which time decisions will need to be made.  </w:t>
      </w:r>
    </w:p>
    <w:p w14:paraId="0E7C36BD" w14:textId="2CCD22BC" w:rsidR="00DD2189" w:rsidRDefault="00B3303D" w:rsidP="00E856E8">
      <w:pPr>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Piccone</w:t>
      </w:r>
      <w:proofErr w:type="spellEnd"/>
      <w:r>
        <w:rPr>
          <w:rFonts w:ascii="Arial" w:hAnsi="Arial" w:cs="Arial"/>
          <w:sz w:val="24"/>
          <w:szCs w:val="24"/>
        </w:rPr>
        <w:t xml:space="preserve"> reminded everyone that the Port’s aquatic land</w:t>
      </w:r>
      <w:r w:rsidR="00DD2189">
        <w:rPr>
          <w:rFonts w:ascii="Arial" w:hAnsi="Arial" w:cs="Arial"/>
          <w:sz w:val="24"/>
          <w:szCs w:val="24"/>
        </w:rPr>
        <w:t>s lease with the Washington State Department of Natural Resources (DNR) needs to be renewed as it is currently expired.  The current lease is not qui</w:t>
      </w:r>
      <w:r w:rsidR="00397421">
        <w:rPr>
          <w:rFonts w:ascii="Arial" w:hAnsi="Arial" w:cs="Arial"/>
          <w:sz w:val="24"/>
          <w:szCs w:val="24"/>
        </w:rPr>
        <w:t>t</w:t>
      </w:r>
      <w:r w:rsidR="00DD2189">
        <w:rPr>
          <w:rFonts w:ascii="Arial" w:hAnsi="Arial" w:cs="Arial"/>
          <w:sz w:val="24"/>
          <w:szCs w:val="24"/>
        </w:rPr>
        <w:t xml:space="preserve">e big enough and needs to be expanded.  Mr. </w:t>
      </w:r>
      <w:proofErr w:type="spellStart"/>
      <w:r w:rsidR="00DD2189">
        <w:rPr>
          <w:rFonts w:ascii="Arial" w:hAnsi="Arial" w:cs="Arial"/>
          <w:sz w:val="24"/>
          <w:szCs w:val="24"/>
        </w:rPr>
        <w:t>Piccone</w:t>
      </w:r>
      <w:proofErr w:type="spellEnd"/>
      <w:r w:rsidR="00DD2189">
        <w:rPr>
          <w:rFonts w:ascii="Arial" w:hAnsi="Arial" w:cs="Arial"/>
          <w:sz w:val="24"/>
          <w:szCs w:val="24"/>
        </w:rPr>
        <w:t xml:space="preserve"> has had unofficial talks with DNR personnel, who didn’t see any issues with the expansion.  He plans to send the official request to the DNR in January. </w:t>
      </w:r>
      <w:r w:rsidR="006C751B">
        <w:rPr>
          <w:rFonts w:ascii="Arial" w:hAnsi="Arial" w:cs="Arial"/>
          <w:sz w:val="24"/>
          <w:szCs w:val="24"/>
        </w:rPr>
        <w:t xml:space="preserve">He explained that the DNR could amend the lease payments for the land, but seeing that the Port has never had to pay for the lease he doesn’t think this will change.  </w:t>
      </w:r>
      <w:r w:rsidR="00397421">
        <w:rPr>
          <w:rFonts w:ascii="Arial" w:hAnsi="Arial" w:cs="Arial"/>
          <w:sz w:val="24"/>
          <w:szCs w:val="24"/>
        </w:rPr>
        <w:t>Typically,</w:t>
      </w:r>
      <w:r w:rsidR="006C751B">
        <w:rPr>
          <w:rFonts w:ascii="Arial" w:hAnsi="Arial" w:cs="Arial"/>
          <w:sz w:val="24"/>
          <w:szCs w:val="24"/>
        </w:rPr>
        <w:t xml:space="preserve"> the DNR no longer offers a thirty-year lease as they had in the past, but rather a ten or twenty-year lease is granted.  This creates an issue with the Recreation Conservation Office (RCO) as they want assurance that a thirty-year lease is in place.  Mr. </w:t>
      </w:r>
      <w:proofErr w:type="spellStart"/>
      <w:r w:rsidR="006C751B">
        <w:rPr>
          <w:rFonts w:ascii="Arial" w:hAnsi="Arial" w:cs="Arial"/>
          <w:sz w:val="24"/>
          <w:szCs w:val="24"/>
        </w:rPr>
        <w:t>Piccone</w:t>
      </w:r>
      <w:proofErr w:type="spellEnd"/>
      <w:r w:rsidR="006C751B">
        <w:rPr>
          <w:rFonts w:ascii="Arial" w:hAnsi="Arial" w:cs="Arial"/>
          <w:sz w:val="24"/>
          <w:szCs w:val="24"/>
        </w:rPr>
        <w:t xml:space="preserve"> explained that in his experience in working with both agencies they have always made a way to make it all work.  His plan is to get this done by the spring.  </w:t>
      </w:r>
    </w:p>
    <w:p w14:paraId="2451EB22" w14:textId="34F4AC2A" w:rsidR="00D165AF" w:rsidRDefault="00D165AF" w:rsidP="00E856E8">
      <w:pPr>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Piccone</w:t>
      </w:r>
      <w:proofErr w:type="spellEnd"/>
      <w:r>
        <w:rPr>
          <w:rFonts w:ascii="Arial" w:hAnsi="Arial" w:cs="Arial"/>
          <w:sz w:val="24"/>
          <w:szCs w:val="24"/>
        </w:rPr>
        <w:t xml:space="preserve"> said that he has forwarded all of the environmental reports and sixty-percent design drawings to the Suquamish Tribe and asked that they provide any feedback. He plans to reach back out to the Tribe prior to construction just to be sure there are no issues and/or questions or concerns.</w:t>
      </w:r>
    </w:p>
    <w:p w14:paraId="297D99AE" w14:textId="6A5DE635" w:rsidR="00270F04" w:rsidRDefault="00270F04" w:rsidP="00E856E8">
      <w:pPr>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Piccone</w:t>
      </w:r>
      <w:proofErr w:type="spellEnd"/>
      <w:r>
        <w:rPr>
          <w:rFonts w:ascii="Arial" w:hAnsi="Arial" w:cs="Arial"/>
          <w:sz w:val="24"/>
          <w:szCs w:val="24"/>
        </w:rPr>
        <w:t xml:space="preserve"> reported that Commissioner Buesch has provided him with Dave’s Septic contact information and he plans to make contact with Dave to discuss </w:t>
      </w:r>
      <w:r w:rsidR="00C93BC6">
        <w:rPr>
          <w:rFonts w:ascii="Arial" w:hAnsi="Arial" w:cs="Arial"/>
          <w:sz w:val="24"/>
          <w:szCs w:val="24"/>
        </w:rPr>
        <w:t>Dave’s</w:t>
      </w:r>
      <w:r>
        <w:rPr>
          <w:rFonts w:ascii="Arial" w:hAnsi="Arial" w:cs="Arial"/>
          <w:sz w:val="24"/>
          <w:szCs w:val="24"/>
        </w:rPr>
        <w:t xml:space="preserve"> ideas about the vault restroom and the septic system at the store.</w:t>
      </w:r>
    </w:p>
    <w:p w14:paraId="0BB2181E" w14:textId="023E9411" w:rsidR="00443C7A" w:rsidRDefault="00270F04" w:rsidP="00E856E8">
      <w:pPr>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Piccone</w:t>
      </w:r>
      <w:proofErr w:type="spellEnd"/>
      <w:r>
        <w:rPr>
          <w:rFonts w:ascii="Arial" w:hAnsi="Arial" w:cs="Arial"/>
          <w:sz w:val="24"/>
          <w:szCs w:val="24"/>
        </w:rPr>
        <w:t xml:space="preserve"> explained that for the final design </w:t>
      </w:r>
      <w:r w:rsidR="009C6C68">
        <w:rPr>
          <w:rFonts w:ascii="Arial" w:hAnsi="Arial" w:cs="Arial"/>
          <w:sz w:val="24"/>
          <w:szCs w:val="24"/>
        </w:rPr>
        <w:t xml:space="preserve">coastal and geo technical engineering </w:t>
      </w:r>
      <w:r w:rsidR="009C6C68">
        <w:rPr>
          <w:rFonts w:ascii="Arial" w:hAnsi="Arial" w:cs="Arial"/>
          <w:sz w:val="24"/>
          <w:szCs w:val="24"/>
        </w:rPr>
        <w:lastRenderedPageBreak/>
        <w:t xml:space="preserve">information will be needed.  The Port can either pay anywhere from $50,000 to $150,000 for a coastal engineering study or use a much more simplified recommendations report.  Mr. </w:t>
      </w:r>
      <w:proofErr w:type="spellStart"/>
      <w:r w:rsidR="009C6C68">
        <w:rPr>
          <w:rFonts w:ascii="Arial" w:hAnsi="Arial" w:cs="Arial"/>
          <w:sz w:val="24"/>
          <w:szCs w:val="24"/>
        </w:rPr>
        <w:t>Piccone</w:t>
      </w:r>
      <w:proofErr w:type="spellEnd"/>
      <w:r w:rsidR="009C6C68">
        <w:rPr>
          <w:rFonts w:ascii="Arial" w:hAnsi="Arial" w:cs="Arial"/>
          <w:sz w:val="24"/>
          <w:szCs w:val="24"/>
        </w:rPr>
        <w:t xml:space="preserve"> said that this was discussed in the past, at which time he suggested the Port save money by using the recommendations report.  It will consist of a </w:t>
      </w:r>
      <w:r w:rsidR="00F52AA9">
        <w:rPr>
          <w:rFonts w:ascii="Arial" w:hAnsi="Arial" w:cs="Arial"/>
          <w:sz w:val="24"/>
          <w:szCs w:val="24"/>
        </w:rPr>
        <w:t>four-to-ten-page</w:t>
      </w:r>
      <w:r w:rsidR="009C6C68">
        <w:rPr>
          <w:rFonts w:ascii="Arial" w:hAnsi="Arial" w:cs="Arial"/>
          <w:sz w:val="24"/>
          <w:szCs w:val="24"/>
        </w:rPr>
        <w:t xml:space="preserve"> report</w:t>
      </w:r>
      <w:r w:rsidR="00F52AA9">
        <w:rPr>
          <w:rFonts w:ascii="Arial" w:hAnsi="Arial" w:cs="Arial"/>
          <w:sz w:val="24"/>
          <w:szCs w:val="24"/>
        </w:rPr>
        <w:t xml:space="preserve"> that was created using historic weather data.  He said that the same goes for the geo technical report.  The Port can either pay anywhere from $40,000 to $80,000 for an actual geo technical study or rather </w:t>
      </w:r>
      <w:r w:rsidR="00A87FEC">
        <w:rPr>
          <w:rFonts w:ascii="Arial" w:hAnsi="Arial" w:cs="Arial"/>
          <w:sz w:val="24"/>
          <w:szCs w:val="24"/>
        </w:rPr>
        <w:t xml:space="preserve">a report created by using online tools and assumptions of what is there.  If the assumptions are correct the pile driving will go smoothly, but if the assumptions are incorrect the pilings would need to be driven elsewhere and would create some additional costs to the Port during the construction phase. Mr. </w:t>
      </w:r>
      <w:proofErr w:type="spellStart"/>
      <w:r w:rsidR="00A87FEC">
        <w:rPr>
          <w:rFonts w:ascii="Arial" w:hAnsi="Arial" w:cs="Arial"/>
          <w:sz w:val="24"/>
          <w:szCs w:val="24"/>
        </w:rPr>
        <w:t>Piccone</w:t>
      </w:r>
      <w:proofErr w:type="spellEnd"/>
      <w:r w:rsidR="00A87FEC">
        <w:rPr>
          <w:rFonts w:ascii="Arial" w:hAnsi="Arial" w:cs="Arial"/>
          <w:sz w:val="24"/>
          <w:szCs w:val="24"/>
        </w:rPr>
        <w:t xml:space="preserve"> said that if this was a very big project he would recommend the study, but </w:t>
      </w:r>
      <w:r w:rsidR="004A0450">
        <w:rPr>
          <w:rFonts w:ascii="Arial" w:hAnsi="Arial" w:cs="Arial"/>
          <w:sz w:val="24"/>
          <w:szCs w:val="24"/>
        </w:rPr>
        <w:t>he doesn’t see the expense being justified with the s</w:t>
      </w:r>
      <w:r w:rsidR="00A87FEC">
        <w:rPr>
          <w:rFonts w:ascii="Arial" w:hAnsi="Arial" w:cs="Arial"/>
          <w:sz w:val="24"/>
          <w:szCs w:val="24"/>
        </w:rPr>
        <w:t xml:space="preserve">ize </w:t>
      </w:r>
      <w:r w:rsidR="004A0450">
        <w:rPr>
          <w:rFonts w:ascii="Arial" w:hAnsi="Arial" w:cs="Arial"/>
          <w:sz w:val="24"/>
          <w:szCs w:val="24"/>
        </w:rPr>
        <w:t xml:space="preserve">of this project. He suggested the Port pursue the report instead of the study to reduce costs.  Commissioner Aho agreed and said that it is the common-sense approach.  The dock has been there for a long time and </w:t>
      </w:r>
      <w:r w:rsidR="00C93BC6">
        <w:rPr>
          <w:rFonts w:ascii="Arial" w:hAnsi="Arial" w:cs="Arial"/>
          <w:sz w:val="24"/>
          <w:szCs w:val="24"/>
        </w:rPr>
        <w:t xml:space="preserve">he </w:t>
      </w:r>
      <w:r w:rsidR="004A0450">
        <w:rPr>
          <w:rFonts w:ascii="Arial" w:hAnsi="Arial" w:cs="Arial"/>
          <w:sz w:val="24"/>
          <w:szCs w:val="24"/>
        </w:rPr>
        <w:t xml:space="preserve">doesn’t see spending the extra money as holding much benefit.  Commissioner Burton agreed and said that the facility </w:t>
      </w:r>
      <w:r w:rsidR="004A0A79">
        <w:rPr>
          <w:rFonts w:ascii="Arial" w:hAnsi="Arial" w:cs="Arial"/>
          <w:sz w:val="24"/>
          <w:szCs w:val="24"/>
        </w:rPr>
        <w:t>is</w:t>
      </w:r>
      <w:r w:rsidR="004A0450">
        <w:rPr>
          <w:rFonts w:ascii="Arial" w:hAnsi="Arial" w:cs="Arial"/>
          <w:sz w:val="24"/>
          <w:szCs w:val="24"/>
        </w:rPr>
        <w:t xml:space="preserve"> </w:t>
      </w:r>
      <w:r w:rsidR="004A0A79">
        <w:rPr>
          <w:rFonts w:ascii="Arial" w:hAnsi="Arial" w:cs="Arial"/>
          <w:sz w:val="24"/>
          <w:szCs w:val="24"/>
        </w:rPr>
        <w:t>for</w:t>
      </w:r>
      <w:r w:rsidR="004A0450">
        <w:rPr>
          <w:rFonts w:ascii="Arial" w:hAnsi="Arial" w:cs="Arial"/>
          <w:sz w:val="24"/>
          <w:szCs w:val="24"/>
        </w:rPr>
        <w:t xml:space="preserve"> recreational-use only </w:t>
      </w:r>
      <w:r w:rsidR="004A0A79">
        <w:rPr>
          <w:rFonts w:ascii="Arial" w:hAnsi="Arial" w:cs="Arial"/>
          <w:sz w:val="24"/>
          <w:szCs w:val="24"/>
        </w:rPr>
        <w:t xml:space="preserve">and doesn’t support any major traffic.  Using historical information should be enough to get a pretty accurate basis.  Mr. </w:t>
      </w:r>
      <w:proofErr w:type="spellStart"/>
      <w:r w:rsidR="004A0A79">
        <w:rPr>
          <w:rFonts w:ascii="Arial" w:hAnsi="Arial" w:cs="Arial"/>
          <w:sz w:val="24"/>
          <w:szCs w:val="24"/>
        </w:rPr>
        <w:t>Piccone</w:t>
      </w:r>
      <w:proofErr w:type="spellEnd"/>
      <w:r w:rsidR="004A0A79">
        <w:rPr>
          <w:rFonts w:ascii="Arial" w:hAnsi="Arial" w:cs="Arial"/>
          <w:sz w:val="24"/>
          <w:szCs w:val="24"/>
        </w:rPr>
        <w:t xml:space="preserve"> said that he too agreed and that was his assumption as it had been briefly discussed earlier on in the process</w:t>
      </w:r>
      <w:r w:rsidR="00BD7204">
        <w:rPr>
          <w:rFonts w:ascii="Arial" w:hAnsi="Arial" w:cs="Arial"/>
          <w:sz w:val="24"/>
          <w:szCs w:val="24"/>
        </w:rPr>
        <w:t xml:space="preserve"> at which time the Commissioners gave the impression that the least expensive avenue would be adequate. In January Mr. </w:t>
      </w:r>
      <w:proofErr w:type="spellStart"/>
      <w:r w:rsidR="00BD7204">
        <w:rPr>
          <w:rFonts w:ascii="Arial" w:hAnsi="Arial" w:cs="Arial"/>
          <w:sz w:val="24"/>
          <w:szCs w:val="24"/>
        </w:rPr>
        <w:t>Piccone</w:t>
      </w:r>
      <w:proofErr w:type="spellEnd"/>
      <w:r w:rsidR="00BD7204">
        <w:rPr>
          <w:rFonts w:ascii="Arial" w:hAnsi="Arial" w:cs="Arial"/>
          <w:sz w:val="24"/>
          <w:szCs w:val="24"/>
        </w:rPr>
        <w:t xml:space="preserve"> plans to reach out to Puget Sound Energy (PSE) </w:t>
      </w:r>
      <w:r w:rsidR="0058207B">
        <w:rPr>
          <w:rFonts w:ascii="Arial" w:hAnsi="Arial" w:cs="Arial"/>
          <w:sz w:val="24"/>
          <w:szCs w:val="24"/>
        </w:rPr>
        <w:t xml:space="preserve">to touch base with them regarding the </w:t>
      </w:r>
      <w:r w:rsidR="0058207B">
        <w:rPr>
          <w:rFonts w:ascii="Arial" w:hAnsi="Arial" w:cs="Arial"/>
          <w:sz w:val="24"/>
          <w:szCs w:val="24"/>
        </w:rPr>
        <w:t>project</w:t>
      </w:r>
      <w:r w:rsidR="007C4D98">
        <w:rPr>
          <w:rFonts w:ascii="Arial" w:hAnsi="Arial" w:cs="Arial"/>
          <w:sz w:val="24"/>
          <w:szCs w:val="24"/>
        </w:rPr>
        <w:t xml:space="preserve"> and determine if they have any issues moving forward.  Commissioner Buesch asked if moving </w:t>
      </w:r>
      <w:r w:rsidR="00C93BC6">
        <w:rPr>
          <w:rFonts w:ascii="Arial" w:hAnsi="Arial" w:cs="Arial"/>
          <w:sz w:val="24"/>
          <w:szCs w:val="24"/>
        </w:rPr>
        <w:t xml:space="preserve">the </w:t>
      </w:r>
      <w:r w:rsidR="007C4D98">
        <w:rPr>
          <w:rFonts w:ascii="Arial" w:hAnsi="Arial" w:cs="Arial"/>
          <w:sz w:val="24"/>
          <w:szCs w:val="24"/>
        </w:rPr>
        <w:t>adjacent property</w:t>
      </w:r>
      <w:r w:rsidR="00C93BC6">
        <w:rPr>
          <w:rFonts w:ascii="Arial" w:hAnsi="Arial" w:cs="Arial"/>
          <w:sz w:val="24"/>
          <w:szCs w:val="24"/>
        </w:rPr>
        <w:t>’s</w:t>
      </w:r>
      <w:r w:rsidR="007C4D98">
        <w:rPr>
          <w:rFonts w:ascii="Arial" w:hAnsi="Arial" w:cs="Arial"/>
          <w:sz w:val="24"/>
          <w:szCs w:val="24"/>
        </w:rPr>
        <w:t xml:space="preserve"> driveway to the east was to accommodate the electrical.  Mr. </w:t>
      </w:r>
      <w:proofErr w:type="spellStart"/>
      <w:r w:rsidR="007C4D98">
        <w:rPr>
          <w:rFonts w:ascii="Arial" w:hAnsi="Arial" w:cs="Arial"/>
          <w:sz w:val="24"/>
          <w:szCs w:val="24"/>
        </w:rPr>
        <w:t>Piccone</w:t>
      </w:r>
      <w:proofErr w:type="spellEnd"/>
      <w:r w:rsidR="007C4D98">
        <w:rPr>
          <w:rFonts w:ascii="Arial" w:hAnsi="Arial" w:cs="Arial"/>
          <w:sz w:val="24"/>
          <w:szCs w:val="24"/>
        </w:rPr>
        <w:t xml:space="preserve"> said it was.  This was all discussed with PSE over the phone early on, but once the final design is created Mr. </w:t>
      </w:r>
      <w:proofErr w:type="spellStart"/>
      <w:r w:rsidR="007C4D98">
        <w:rPr>
          <w:rFonts w:ascii="Arial" w:hAnsi="Arial" w:cs="Arial"/>
          <w:sz w:val="24"/>
          <w:szCs w:val="24"/>
        </w:rPr>
        <w:t>Piccone</w:t>
      </w:r>
      <w:proofErr w:type="spellEnd"/>
      <w:r w:rsidR="007C4D98">
        <w:rPr>
          <w:rFonts w:ascii="Arial" w:hAnsi="Arial" w:cs="Arial"/>
          <w:sz w:val="24"/>
          <w:szCs w:val="24"/>
        </w:rPr>
        <w:t xml:space="preserve"> wants to reach back out to them just for a final confirmation to make sure there are no surprises once submitted.  Commissioner Buesch told Mr. </w:t>
      </w:r>
      <w:proofErr w:type="spellStart"/>
      <w:r w:rsidR="007C4D98">
        <w:rPr>
          <w:rFonts w:ascii="Arial" w:hAnsi="Arial" w:cs="Arial"/>
          <w:sz w:val="24"/>
          <w:szCs w:val="24"/>
        </w:rPr>
        <w:t>Piccone</w:t>
      </w:r>
      <w:proofErr w:type="spellEnd"/>
      <w:r w:rsidR="007C4D98">
        <w:rPr>
          <w:rFonts w:ascii="Arial" w:hAnsi="Arial" w:cs="Arial"/>
          <w:sz w:val="24"/>
          <w:szCs w:val="24"/>
        </w:rPr>
        <w:t xml:space="preserve"> that from his experience </w:t>
      </w:r>
      <w:r w:rsidR="00443C7A">
        <w:rPr>
          <w:rFonts w:ascii="Arial" w:hAnsi="Arial" w:cs="Arial"/>
          <w:sz w:val="24"/>
          <w:szCs w:val="24"/>
        </w:rPr>
        <w:t xml:space="preserve">contacting Dave with Dave’s Septic is challenging, but encouraged him to just keep calling and leaving messages.  Commissioner Buesch informed Dave that Mr. </w:t>
      </w:r>
      <w:proofErr w:type="spellStart"/>
      <w:r w:rsidR="00443C7A">
        <w:rPr>
          <w:rFonts w:ascii="Arial" w:hAnsi="Arial" w:cs="Arial"/>
          <w:sz w:val="24"/>
          <w:szCs w:val="24"/>
        </w:rPr>
        <w:t>Piccone</w:t>
      </w:r>
      <w:proofErr w:type="spellEnd"/>
      <w:r w:rsidR="00443C7A">
        <w:rPr>
          <w:rFonts w:ascii="Arial" w:hAnsi="Arial" w:cs="Arial"/>
          <w:sz w:val="24"/>
          <w:szCs w:val="24"/>
        </w:rPr>
        <w:t xml:space="preserve"> will be reaching out to him.  Mr. </w:t>
      </w:r>
      <w:proofErr w:type="spellStart"/>
      <w:r w:rsidR="00443C7A">
        <w:rPr>
          <w:rFonts w:ascii="Arial" w:hAnsi="Arial" w:cs="Arial"/>
          <w:sz w:val="24"/>
          <w:szCs w:val="24"/>
        </w:rPr>
        <w:t>Piccone</w:t>
      </w:r>
      <w:proofErr w:type="spellEnd"/>
      <w:r w:rsidR="00443C7A">
        <w:rPr>
          <w:rFonts w:ascii="Arial" w:hAnsi="Arial" w:cs="Arial"/>
          <w:sz w:val="24"/>
          <w:szCs w:val="24"/>
        </w:rPr>
        <w:t xml:space="preserve"> said that he intends to bug Dave until he hears from him.  Mr. </w:t>
      </w:r>
      <w:proofErr w:type="spellStart"/>
      <w:r w:rsidR="00443C7A">
        <w:rPr>
          <w:rFonts w:ascii="Arial" w:hAnsi="Arial" w:cs="Arial"/>
          <w:sz w:val="24"/>
          <w:szCs w:val="24"/>
        </w:rPr>
        <w:t>Piccone</w:t>
      </w:r>
      <w:proofErr w:type="spellEnd"/>
      <w:r w:rsidR="00443C7A">
        <w:rPr>
          <w:rFonts w:ascii="Arial" w:hAnsi="Arial" w:cs="Arial"/>
          <w:sz w:val="24"/>
          <w:szCs w:val="24"/>
        </w:rPr>
        <w:t xml:space="preserve"> was thanked for attending the meeting and updating the Board on the status of the project.</w:t>
      </w:r>
    </w:p>
    <w:p w14:paraId="5854FAC4" w14:textId="17C97A6F" w:rsidR="00D07C94" w:rsidRDefault="00443C7A" w:rsidP="00E856E8">
      <w:pPr>
        <w:rPr>
          <w:rFonts w:ascii="Arial" w:hAnsi="Arial" w:cs="Arial"/>
          <w:sz w:val="24"/>
          <w:szCs w:val="24"/>
        </w:rPr>
      </w:pPr>
      <w:r>
        <w:rPr>
          <w:rFonts w:ascii="Arial" w:hAnsi="Arial" w:cs="Arial"/>
          <w:sz w:val="24"/>
          <w:szCs w:val="24"/>
          <w:u w:val="single"/>
        </w:rPr>
        <w:t>Loan/Line-of-Credit</w:t>
      </w:r>
      <w:r w:rsidRPr="00144BC8">
        <w:rPr>
          <w:rFonts w:ascii="Arial" w:hAnsi="Arial" w:cs="Arial"/>
          <w:sz w:val="24"/>
          <w:szCs w:val="24"/>
        </w:rPr>
        <w:t xml:space="preserve"> –</w:t>
      </w:r>
      <w:r>
        <w:rPr>
          <w:rFonts w:ascii="Arial" w:hAnsi="Arial" w:cs="Arial"/>
          <w:sz w:val="24"/>
          <w:szCs w:val="24"/>
        </w:rPr>
        <w:t xml:space="preserve"> Commissioner Buesch said that he had thought Mr. Martinez was planning to attend tonight’s meeting, but </w:t>
      </w:r>
      <w:r w:rsidR="00BD6F64">
        <w:rPr>
          <w:rFonts w:ascii="Arial" w:hAnsi="Arial" w:cs="Arial"/>
          <w:sz w:val="24"/>
          <w:szCs w:val="24"/>
        </w:rPr>
        <w:t>apparently there was some miscommunication because Mr. Martinez w</w:t>
      </w:r>
      <w:r w:rsidR="00855D25">
        <w:rPr>
          <w:rFonts w:ascii="Arial" w:hAnsi="Arial" w:cs="Arial"/>
          <w:sz w:val="24"/>
          <w:szCs w:val="24"/>
        </w:rPr>
        <w:t>as</w:t>
      </w:r>
      <w:r w:rsidR="00BD6F64">
        <w:rPr>
          <w:rFonts w:ascii="Arial" w:hAnsi="Arial" w:cs="Arial"/>
          <w:sz w:val="24"/>
          <w:szCs w:val="24"/>
        </w:rPr>
        <w:t xml:space="preserve"> not</w:t>
      </w:r>
      <w:r w:rsidR="00855D25">
        <w:rPr>
          <w:rFonts w:ascii="Arial" w:hAnsi="Arial" w:cs="Arial"/>
          <w:sz w:val="24"/>
          <w:szCs w:val="24"/>
        </w:rPr>
        <w:t xml:space="preserve"> </w:t>
      </w:r>
      <w:r>
        <w:rPr>
          <w:rFonts w:ascii="Arial" w:hAnsi="Arial" w:cs="Arial"/>
          <w:sz w:val="24"/>
          <w:szCs w:val="24"/>
        </w:rPr>
        <w:t>in attendance.</w:t>
      </w:r>
      <w:r w:rsidR="00855D25">
        <w:rPr>
          <w:rFonts w:ascii="Arial" w:hAnsi="Arial" w:cs="Arial"/>
          <w:sz w:val="24"/>
          <w:szCs w:val="24"/>
        </w:rPr>
        <w:t xml:space="preserve">  Commissioner Buesch reported that he did contact Mr. Martinez after last month’s meeting and informed him of the Port’s concerns regarding the “Draw Period” within the term letter.  Mr. Martinez provided a new term letter dated November 15, 2021, with a new draw period of up to thirty-six months instead of twenty-four months.  Commissioner Buesch said that he thought the reason to sign the term letter</w:t>
      </w:r>
      <w:r w:rsidR="00BD6F64">
        <w:rPr>
          <w:rFonts w:ascii="Arial" w:hAnsi="Arial" w:cs="Arial"/>
          <w:sz w:val="24"/>
          <w:szCs w:val="24"/>
        </w:rPr>
        <w:t xml:space="preserve"> now</w:t>
      </w:r>
      <w:r w:rsidR="00855D25">
        <w:rPr>
          <w:rFonts w:ascii="Arial" w:hAnsi="Arial" w:cs="Arial"/>
          <w:sz w:val="24"/>
          <w:szCs w:val="24"/>
        </w:rPr>
        <w:t xml:space="preserve"> was to lock in the interest rate because no one knows where the interest rate might be by next month let alone longer.  </w:t>
      </w:r>
      <w:r w:rsidR="00156587">
        <w:rPr>
          <w:rFonts w:ascii="Arial" w:hAnsi="Arial" w:cs="Arial"/>
          <w:sz w:val="24"/>
          <w:szCs w:val="24"/>
        </w:rPr>
        <w:t xml:space="preserve">He said it needs to be signed.  Commissioner Buesch said that the whole purpose for Mr. </w:t>
      </w:r>
      <w:r w:rsidR="00156587">
        <w:rPr>
          <w:rFonts w:ascii="Arial" w:hAnsi="Arial" w:cs="Arial"/>
          <w:sz w:val="24"/>
          <w:szCs w:val="24"/>
        </w:rPr>
        <w:lastRenderedPageBreak/>
        <w:t>Martinez being invited to tonight’s meeting was so that he could answer any questions the other Commissioners might have, but he understood the terms and could try to answer any questions.  He believes that going this route with a bond will in the long run save the Port quite a bit of money similar to the bond that was pursued for the debt on the 5560 Ocean View property.  Commissioner Burton said that he read through the new term letter</w:t>
      </w:r>
      <w:r w:rsidR="004A772C">
        <w:rPr>
          <w:rFonts w:ascii="Arial" w:hAnsi="Arial" w:cs="Arial"/>
          <w:sz w:val="24"/>
          <w:szCs w:val="24"/>
        </w:rPr>
        <w:t xml:space="preserve"> and everything the Port had asked for is within it</w:t>
      </w:r>
      <w:r w:rsidR="00490B8D">
        <w:rPr>
          <w:rFonts w:ascii="Arial" w:hAnsi="Arial" w:cs="Arial"/>
          <w:sz w:val="24"/>
          <w:szCs w:val="24"/>
        </w:rPr>
        <w:t>, but with the closing date remaining at December 31, 2021 he thought we need more time.  Commissioner Buesch said that the changes did include an additional twelve months</w:t>
      </w:r>
      <w:r w:rsidR="009E0A93">
        <w:rPr>
          <w:rFonts w:ascii="Arial" w:hAnsi="Arial" w:cs="Arial"/>
          <w:sz w:val="24"/>
          <w:szCs w:val="24"/>
        </w:rPr>
        <w:t xml:space="preserve"> to the draw time</w:t>
      </w:r>
      <w:r w:rsidR="00490B8D">
        <w:rPr>
          <w:rFonts w:ascii="Arial" w:hAnsi="Arial" w:cs="Arial"/>
          <w:sz w:val="24"/>
          <w:szCs w:val="24"/>
        </w:rPr>
        <w:t xml:space="preserve">, which hopefully will give the Port enough time to get everything completed, but it’s uncertain with possible permit delays.  He said that he thought all of the Commissioners’ concerns were addressed and said that </w:t>
      </w:r>
      <w:r w:rsidR="009E0A93">
        <w:rPr>
          <w:rFonts w:ascii="Arial" w:hAnsi="Arial" w:cs="Arial"/>
          <w:sz w:val="24"/>
          <w:szCs w:val="24"/>
        </w:rPr>
        <w:t xml:space="preserve">the term letter needs to be signed and provided to Mr. Martinez as soon as possible, so that we don’t lose out on the current terms.  Commissioner Buesch continued by saying that time is of the essence to at least try and lock this down with Kitsap Bank.  </w:t>
      </w:r>
      <w:r w:rsidR="009E0A93" w:rsidRPr="00D07C94">
        <w:rPr>
          <w:rFonts w:ascii="Times New Roman" w:hAnsi="Times New Roman"/>
          <w:b/>
          <w:bCs/>
          <w:i/>
          <w:iCs/>
          <w:sz w:val="24"/>
          <w:szCs w:val="24"/>
        </w:rPr>
        <w:t>Commissioner Buesch made a motion to accept the most recent term letter from Kitsap Bank dated November 15, 2021</w:t>
      </w:r>
      <w:r w:rsidR="00B75E4B" w:rsidRPr="00D07C94">
        <w:rPr>
          <w:rFonts w:ascii="Times New Roman" w:hAnsi="Times New Roman"/>
          <w:b/>
          <w:bCs/>
          <w:i/>
          <w:iCs/>
          <w:sz w:val="24"/>
          <w:szCs w:val="24"/>
        </w:rPr>
        <w:t xml:space="preserve"> with the funds being used towards the Waterfront Access Project</w:t>
      </w:r>
      <w:r w:rsidR="00B34AD0">
        <w:rPr>
          <w:rFonts w:ascii="Times New Roman" w:hAnsi="Times New Roman"/>
          <w:b/>
          <w:bCs/>
          <w:i/>
          <w:iCs/>
          <w:sz w:val="24"/>
          <w:szCs w:val="24"/>
        </w:rPr>
        <w:t xml:space="preserve"> and Upland Restoration</w:t>
      </w:r>
      <w:r w:rsidR="00B75E4B" w:rsidRPr="00D07C94">
        <w:rPr>
          <w:rFonts w:ascii="Times New Roman" w:hAnsi="Times New Roman"/>
          <w:b/>
          <w:bCs/>
          <w:i/>
          <w:iCs/>
          <w:sz w:val="24"/>
          <w:szCs w:val="24"/>
        </w:rPr>
        <w:t>; second by Commissioner Burton</w:t>
      </w:r>
      <w:r w:rsidR="00D07C94" w:rsidRPr="00D07C94">
        <w:rPr>
          <w:rFonts w:ascii="Times New Roman" w:hAnsi="Times New Roman"/>
          <w:b/>
          <w:bCs/>
          <w:i/>
          <w:iCs/>
          <w:sz w:val="24"/>
          <w:szCs w:val="24"/>
        </w:rPr>
        <w:t>; approved unanimously.</w:t>
      </w:r>
      <w:r w:rsidR="00D07C94">
        <w:rPr>
          <w:rFonts w:ascii="Arial" w:hAnsi="Arial" w:cs="Arial"/>
          <w:sz w:val="24"/>
          <w:szCs w:val="24"/>
        </w:rPr>
        <w:t xml:space="preserve">  It was questioned if a Resolution is necessary.  Commissioner Aho explained that it is his understanding that any motion made and approved by the Board is basically an informal Resolution.  Cathy Johnson asked if the Port will be hiring K&amp;L Gates to prepare the closing paperwork for the bond.  </w:t>
      </w:r>
      <w:r w:rsidR="00387A06">
        <w:rPr>
          <w:rFonts w:ascii="Arial" w:hAnsi="Arial" w:cs="Arial"/>
          <w:sz w:val="24"/>
          <w:szCs w:val="24"/>
        </w:rPr>
        <w:t xml:space="preserve">Within the November 15, 2021 term letter from Kitsap Bank it states </w:t>
      </w:r>
      <w:r w:rsidR="00387A06">
        <w:rPr>
          <w:rFonts w:ascii="Arial" w:hAnsi="Arial" w:cs="Arial"/>
          <w:sz w:val="24"/>
          <w:szCs w:val="24"/>
        </w:rPr>
        <w:t>th</w:t>
      </w:r>
      <w:r w:rsidR="00493791">
        <w:rPr>
          <w:rFonts w:ascii="Arial" w:hAnsi="Arial" w:cs="Arial"/>
          <w:sz w:val="24"/>
          <w:szCs w:val="24"/>
        </w:rPr>
        <w:t>at</w:t>
      </w:r>
      <w:r w:rsidR="00387A06">
        <w:rPr>
          <w:rFonts w:ascii="Arial" w:hAnsi="Arial" w:cs="Arial"/>
          <w:sz w:val="24"/>
          <w:szCs w:val="24"/>
        </w:rPr>
        <w:t xml:space="preserve"> if accepted, these terms will expire without notice if the Bond has not closed by December 31, 2021.  Ms. Johnson said that from her experience bonds have a lot of paperwork, she questioned if it could close by the end of the month.  Commissioner Buesch said that he spoke with Scott </w:t>
      </w:r>
      <w:proofErr w:type="spellStart"/>
      <w:r w:rsidR="00387A06">
        <w:rPr>
          <w:rFonts w:ascii="Arial" w:hAnsi="Arial" w:cs="Arial"/>
          <w:sz w:val="24"/>
          <w:szCs w:val="24"/>
        </w:rPr>
        <w:t>McJannet</w:t>
      </w:r>
      <w:proofErr w:type="spellEnd"/>
      <w:r w:rsidR="00387A06">
        <w:rPr>
          <w:rFonts w:ascii="Arial" w:hAnsi="Arial" w:cs="Arial"/>
          <w:sz w:val="24"/>
          <w:szCs w:val="24"/>
        </w:rPr>
        <w:t xml:space="preserve"> of K&amp;L Gates at the Small Ports Seminar in Leavenworth in October.  Once Mr. </w:t>
      </w:r>
      <w:proofErr w:type="spellStart"/>
      <w:r w:rsidR="00387A06">
        <w:rPr>
          <w:rFonts w:ascii="Arial" w:hAnsi="Arial" w:cs="Arial"/>
          <w:sz w:val="24"/>
          <w:szCs w:val="24"/>
        </w:rPr>
        <w:t>McJannet</w:t>
      </w:r>
      <w:proofErr w:type="spellEnd"/>
      <w:r w:rsidR="00387A06">
        <w:rPr>
          <w:rFonts w:ascii="Arial" w:hAnsi="Arial" w:cs="Arial"/>
          <w:sz w:val="24"/>
          <w:szCs w:val="24"/>
        </w:rPr>
        <w:t xml:space="preserve"> was told that the Port is working with Richard Martinez of Kitsap Bank, Mr. </w:t>
      </w:r>
      <w:proofErr w:type="spellStart"/>
      <w:r w:rsidR="00387A06">
        <w:rPr>
          <w:rFonts w:ascii="Arial" w:hAnsi="Arial" w:cs="Arial"/>
          <w:sz w:val="24"/>
          <w:szCs w:val="24"/>
        </w:rPr>
        <w:t>McJannet</w:t>
      </w:r>
      <w:proofErr w:type="spellEnd"/>
      <w:r w:rsidR="00387A06">
        <w:rPr>
          <w:rFonts w:ascii="Arial" w:hAnsi="Arial" w:cs="Arial"/>
          <w:sz w:val="24"/>
          <w:szCs w:val="24"/>
        </w:rPr>
        <w:t xml:space="preserve"> said that the Port is in good hands with Mr. Martinez, so it was thought Kitsap Bank would be handling everything.  </w:t>
      </w:r>
      <w:r w:rsidR="00055139">
        <w:rPr>
          <w:rFonts w:ascii="Arial" w:hAnsi="Arial" w:cs="Arial"/>
          <w:sz w:val="24"/>
          <w:szCs w:val="24"/>
        </w:rPr>
        <w:t>Commissioner Buesch said that he</w:t>
      </w:r>
      <w:r w:rsidR="00493791">
        <w:rPr>
          <w:rFonts w:ascii="Arial" w:hAnsi="Arial" w:cs="Arial"/>
          <w:sz w:val="24"/>
          <w:szCs w:val="24"/>
        </w:rPr>
        <w:t xml:space="preserve"> will</w:t>
      </w:r>
      <w:r w:rsidR="00055139">
        <w:rPr>
          <w:rFonts w:ascii="Arial" w:hAnsi="Arial" w:cs="Arial"/>
          <w:sz w:val="24"/>
          <w:szCs w:val="24"/>
        </w:rPr>
        <w:t xml:space="preserve"> call Mr. Martinez and find out what the next step is for the Port.  Commissioner Aho said that he would like to get this completed by the end of the month.  It was noted that within the term letter it also states that a fee of $1,750, of the approved Bond amount, is due at closing.  </w:t>
      </w:r>
      <w:r w:rsidR="00287173">
        <w:rPr>
          <w:rFonts w:ascii="Arial" w:hAnsi="Arial" w:cs="Arial"/>
          <w:sz w:val="24"/>
          <w:szCs w:val="24"/>
        </w:rPr>
        <w:t xml:space="preserve">It was thought that the closing fee may be able to be paid with a Port-issued Visa card.  Commissioner Burton said that it seems the closing deadline would need to be extended to January 31, 2022 in order to make sure everything is completed properly.  Commissioner Buesch said that it’s a matter of timing and the bank will need a say in that as well.  Commissioner Aho agreed and said that if a credit card can be used to pay the closing </w:t>
      </w:r>
      <w:r w:rsidR="00704494">
        <w:rPr>
          <w:rFonts w:ascii="Arial" w:hAnsi="Arial" w:cs="Arial"/>
          <w:sz w:val="24"/>
          <w:szCs w:val="24"/>
        </w:rPr>
        <w:t>fees,</w:t>
      </w:r>
      <w:r w:rsidR="00287173">
        <w:rPr>
          <w:rFonts w:ascii="Arial" w:hAnsi="Arial" w:cs="Arial"/>
          <w:sz w:val="24"/>
          <w:szCs w:val="24"/>
        </w:rPr>
        <w:t xml:space="preserve"> we will do that and if </w:t>
      </w:r>
      <w:r w:rsidR="00704494">
        <w:rPr>
          <w:rFonts w:ascii="Arial" w:hAnsi="Arial" w:cs="Arial"/>
          <w:sz w:val="24"/>
          <w:szCs w:val="24"/>
        </w:rPr>
        <w:t>not,</w:t>
      </w:r>
      <w:r w:rsidR="00287173">
        <w:rPr>
          <w:rFonts w:ascii="Arial" w:hAnsi="Arial" w:cs="Arial"/>
          <w:sz w:val="24"/>
          <w:szCs w:val="24"/>
        </w:rPr>
        <w:t xml:space="preserve"> it will have to be moved to the January meeting for payment.  At this point we will just play it all by ear and Commissioner Buesch will find out the details of what is needed and the next steps.  </w:t>
      </w:r>
    </w:p>
    <w:p w14:paraId="170F2BD0" w14:textId="0B4FE129" w:rsidR="002270B3" w:rsidRDefault="00A10D6E" w:rsidP="00E856E8">
      <w:pPr>
        <w:rPr>
          <w:rFonts w:ascii="Arial" w:hAnsi="Arial" w:cs="Arial"/>
          <w:color w:val="000000"/>
          <w:sz w:val="24"/>
          <w:szCs w:val="24"/>
        </w:rPr>
      </w:pPr>
      <w:r w:rsidRPr="00A93EAA">
        <w:rPr>
          <w:rFonts w:ascii="Arial" w:hAnsi="Arial" w:cs="Arial"/>
          <w:color w:val="000000"/>
          <w:sz w:val="24"/>
          <w:szCs w:val="24"/>
          <w:u w:val="single"/>
        </w:rPr>
        <w:t>Treasurer’s Report</w:t>
      </w:r>
      <w:r w:rsidRPr="00A93EAA">
        <w:rPr>
          <w:rFonts w:ascii="Arial" w:hAnsi="Arial" w:cs="Arial"/>
          <w:color w:val="000000"/>
          <w:sz w:val="24"/>
          <w:szCs w:val="24"/>
        </w:rPr>
        <w:br/>
      </w:r>
      <w:r w:rsidR="00C17AF5">
        <w:rPr>
          <w:rFonts w:ascii="Arial" w:hAnsi="Arial" w:cs="Arial"/>
          <w:color w:val="000000"/>
          <w:sz w:val="24"/>
          <w:szCs w:val="24"/>
        </w:rPr>
        <w:t xml:space="preserve">As of </w:t>
      </w:r>
      <w:r w:rsidR="00287173">
        <w:rPr>
          <w:rFonts w:ascii="Arial" w:hAnsi="Arial" w:cs="Arial"/>
          <w:color w:val="000000"/>
          <w:sz w:val="24"/>
          <w:szCs w:val="24"/>
        </w:rPr>
        <w:t>November</w:t>
      </w:r>
      <w:r w:rsidR="00EB16B9">
        <w:rPr>
          <w:rFonts w:ascii="Arial" w:hAnsi="Arial" w:cs="Arial"/>
          <w:color w:val="000000"/>
          <w:sz w:val="24"/>
          <w:szCs w:val="24"/>
        </w:rPr>
        <w:t xml:space="preserve"> </w:t>
      </w:r>
      <w:r w:rsidR="000A44E7" w:rsidRPr="00A93EAA">
        <w:rPr>
          <w:rFonts w:ascii="Arial" w:hAnsi="Arial" w:cs="Arial"/>
          <w:color w:val="000000"/>
          <w:sz w:val="24"/>
          <w:szCs w:val="24"/>
        </w:rPr>
        <w:t>3</w:t>
      </w:r>
      <w:r w:rsidR="00287173">
        <w:rPr>
          <w:rFonts w:ascii="Arial" w:hAnsi="Arial" w:cs="Arial"/>
          <w:color w:val="000000"/>
          <w:sz w:val="24"/>
          <w:szCs w:val="24"/>
        </w:rPr>
        <w:t>0</w:t>
      </w:r>
      <w:r w:rsidRPr="00A93EAA">
        <w:rPr>
          <w:rFonts w:ascii="Arial" w:hAnsi="Arial" w:cs="Arial"/>
          <w:color w:val="000000"/>
          <w:sz w:val="24"/>
          <w:szCs w:val="24"/>
        </w:rPr>
        <w:t>, 2021 the General Fund totaled $</w:t>
      </w:r>
      <w:r w:rsidR="002270B3">
        <w:rPr>
          <w:rFonts w:ascii="Arial" w:hAnsi="Arial" w:cs="Arial"/>
          <w:color w:val="000000"/>
          <w:sz w:val="24"/>
          <w:szCs w:val="24"/>
        </w:rPr>
        <w:t>120</w:t>
      </w:r>
      <w:r w:rsidR="00B4115B" w:rsidRPr="00A93EAA">
        <w:rPr>
          <w:rFonts w:ascii="Arial" w:hAnsi="Arial" w:cs="Arial"/>
          <w:color w:val="000000"/>
          <w:sz w:val="24"/>
          <w:szCs w:val="24"/>
        </w:rPr>
        <w:t>,</w:t>
      </w:r>
      <w:r w:rsidR="002270B3">
        <w:rPr>
          <w:rFonts w:ascii="Arial" w:hAnsi="Arial" w:cs="Arial"/>
          <w:color w:val="000000"/>
          <w:sz w:val="24"/>
          <w:szCs w:val="24"/>
        </w:rPr>
        <w:t>476</w:t>
      </w:r>
      <w:r w:rsidR="00EB16B9">
        <w:rPr>
          <w:rFonts w:ascii="Arial" w:hAnsi="Arial" w:cs="Arial"/>
          <w:color w:val="000000"/>
          <w:sz w:val="24"/>
          <w:szCs w:val="24"/>
        </w:rPr>
        <w:t>.</w:t>
      </w:r>
      <w:r w:rsidR="002270B3">
        <w:rPr>
          <w:rFonts w:ascii="Arial" w:hAnsi="Arial" w:cs="Arial"/>
          <w:color w:val="000000"/>
          <w:sz w:val="24"/>
          <w:szCs w:val="24"/>
        </w:rPr>
        <w:t>76</w:t>
      </w:r>
      <w:r w:rsidRPr="00A93EAA">
        <w:rPr>
          <w:rFonts w:ascii="Arial" w:hAnsi="Arial" w:cs="Arial"/>
          <w:color w:val="000000"/>
          <w:sz w:val="24"/>
          <w:szCs w:val="24"/>
        </w:rPr>
        <w:t>, Investments totaled $2</w:t>
      </w:r>
      <w:r w:rsidR="00EB16B9">
        <w:rPr>
          <w:rFonts w:ascii="Arial" w:hAnsi="Arial" w:cs="Arial"/>
          <w:color w:val="000000"/>
          <w:sz w:val="24"/>
          <w:szCs w:val="24"/>
        </w:rPr>
        <w:t>7</w:t>
      </w:r>
      <w:r w:rsidR="00B4115B" w:rsidRPr="00A93EAA">
        <w:rPr>
          <w:rFonts w:ascii="Arial" w:hAnsi="Arial" w:cs="Arial"/>
          <w:color w:val="000000"/>
          <w:sz w:val="24"/>
          <w:szCs w:val="24"/>
        </w:rPr>
        <w:t>7,</w:t>
      </w:r>
      <w:r w:rsidR="002270B3">
        <w:rPr>
          <w:rFonts w:ascii="Arial" w:hAnsi="Arial" w:cs="Arial"/>
          <w:color w:val="000000"/>
          <w:sz w:val="24"/>
          <w:szCs w:val="24"/>
        </w:rPr>
        <w:t>220</w:t>
      </w:r>
      <w:r w:rsidR="00EB16B9">
        <w:rPr>
          <w:rFonts w:ascii="Arial" w:hAnsi="Arial" w:cs="Arial"/>
          <w:color w:val="000000"/>
          <w:sz w:val="24"/>
          <w:szCs w:val="24"/>
        </w:rPr>
        <w:t>.</w:t>
      </w:r>
      <w:r w:rsidR="002270B3">
        <w:rPr>
          <w:rFonts w:ascii="Arial" w:hAnsi="Arial" w:cs="Arial"/>
          <w:color w:val="000000"/>
          <w:sz w:val="24"/>
          <w:szCs w:val="24"/>
        </w:rPr>
        <w:t>4</w:t>
      </w:r>
      <w:r w:rsidR="00EB16B9">
        <w:rPr>
          <w:rFonts w:ascii="Arial" w:hAnsi="Arial" w:cs="Arial"/>
          <w:color w:val="000000"/>
          <w:sz w:val="24"/>
          <w:szCs w:val="24"/>
        </w:rPr>
        <w:t>5</w:t>
      </w:r>
      <w:r w:rsidRPr="00A93EAA">
        <w:rPr>
          <w:rFonts w:ascii="Arial" w:hAnsi="Arial" w:cs="Arial"/>
          <w:color w:val="000000"/>
          <w:sz w:val="24"/>
          <w:szCs w:val="24"/>
        </w:rPr>
        <w:t xml:space="preserve"> and the balance of the Good </w:t>
      </w:r>
      <w:r w:rsidRPr="00A93EAA">
        <w:rPr>
          <w:rFonts w:ascii="Arial" w:hAnsi="Arial" w:cs="Arial"/>
          <w:color w:val="000000"/>
          <w:sz w:val="24"/>
          <w:szCs w:val="24"/>
        </w:rPr>
        <w:lastRenderedPageBreak/>
        <w:t>Property Management</w:t>
      </w:r>
      <w:r w:rsidR="00CA68EE">
        <w:rPr>
          <w:rFonts w:ascii="Arial" w:hAnsi="Arial" w:cs="Arial"/>
          <w:color w:val="000000"/>
          <w:sz w:val="24"/>
          <w:szCs w:val="24"/>
        </w:rPr>
        <w:t xml:space="preserve"> (GPM)</w:t>
      </w:r>
      <w:r w:rsidRPr="00A93EAA">
        <w:rPr>
          <w:rFonts w:ascii="Arial" w:hAnsi="Arial" w:cs="Arial"/>
          <w:color w:val="000000"/>
          <w:sz w:val="24"/>
          <w:szCs w:val="24"/>
        </w:rPr>
        <w:t xml:space="preserve"> account totaled $200.00</w:t>
      </w:r>
      <w:r w:rsidR="002270B3">
        <w:rPr>
          <w:rFonts w:ascii="Arial" w:hAnsi="Arial" w:cs="Arial"/>
          <w:color w:val="000000"/>
          <w:sz w:val="24"/>
          <w:szCs w:val="24"/>
        </w:rPr>
        <w:t xml:space="preserve"> for a total of $397,897.21.</w:t>
      </w:r>
    </w:p>
    <w:p w14:paraId="6AEE5167" w14:textId="77777777" w:rsidR="00891491" w:rsidRDefault="00A10D6E" w:rsidP="00E856E8">
      <w:pPr>
        <w:rPr>
          <w:rFonts w:ascii="Arial" w:hAnsi="Arial" w:cs="Arial"/>
          <w:color w:val="000000"/>
          <w:sz w:val="24"/>
          <w:szCs w:val="24"/>
        </w:rPr>
      </w:pPr>
      <w:r w:rsidRPr="00A93EAA">
        <w:rPr>
          <w:rFonts w:ascii="Arial" w:hAnsi="Arial" w:cs="Arial"/>
          <w:color w:val="000000"/>
          <w:sz w:val="24"/>
          <w:szCs w:val="24"/>
          <w:u w:val="single"/>
        </w:rPr>
        <w:t>Reports</w:t>
      </w:r>
      <w:r w:rsidR="00B62095">
        <w:rPr>
          <w:rFonts w:ascii="Arial" w:hAnsi="Arial" w:cs="Arial"/>
          <w:color w:val="000000"/>
          <w:sz w:val="24"/>
          <w:szCs w:val="24"/>
          <w:u w:val="single"/>
        </w:rPr>
        <w:br/>
      </w:r>
      <w:r w:rsidRPr="00A93EAA">
        <w:rPr>
          <w:rFonts w:ascii="Arial" w:hAnsi="Arial" w:cs="Arial"/>
          <w:color w:val="000000"/>
          <w:sz w:val="24"/>
          <w:szCs w:val="24"/>
          <w:u w:val="single"/>
        </w:rPr>
        <w:t>Website</w:t>
      </w:r>
      <w:r w:rsidRPr="00A93EAA">
        <w:rPr>
          <w:rFonts w:ascii="Arial" w:hAnsi="Arial" w:cs="Arial"/>
          <w:color w:val="000000"/>
          <w:sz w:val="24"/>
          <w:szCs w:val="24"/>
        </w:rPr>
        <w:t xml:space="preserve"> – Commissioner Aho </w:t>
      </w:r>
      <w:r w:rsidR="002270B3">
        <w:rPr>
          <w:rFonts w:ascii="Arial" w:hAnsi="Arial" w:cs="Arial"/>
          <w:color w:val="000000"/>
          <w:sz w:val="24"/>
          <w:szCs w:val="24"/>
        </w:rPr>
        <w:t>reported that he was able to obtain a disk of</w:t>
      </w:r>
      <w:r w:rsidRPr="00A93EAA">
        <w:rPr>
          <w:rFonts w:ascii="Arial" w:hAnsi="Arial" w:cs="Arial"/>
          <w:color w:val="000000"/>
          <w:sz w:val="24"/>
          <w:szCs w:val="24"/>
        </w:rPr>
        <w:t xml:space="preserve"> the Surface Water Management Plan (SWMP)</w:t>
      </w:r>
      <w:r w:rsidR="00C209D2" w:rsidRPr="00A93EAA">
        <w:rPr>
          <w:rFonts w:ascii="Arial" w:hAnsi="Arial" w:cs="Arial"/>
          <w:color w:val="000000"/>
          <w:sz w:val="24"/>
          <w:szCs w:val="24"/>
        </w:rPr>
        <w:t xml:space="preserve"> </w:t>
      </w:r>
      <w:r w:rsidR="002270B3">
        <w:rPr>
          <w:rFonts w:ascii="Arial" w:hAnsi="Arial" w:cs="Arial"/>
          <w:color w:val="000000"/>
          <w:sz w:val="24"/>
          <w:szCs w:val="24"/>
        </w:rPr>
        <w:t>and he has downloaded</w:t>
      </w:r>
      <w:r w:rsidR="00C209D2" w:rsidRPr="00A93EAA">
        <w:rPr>
          <w:rFonts w:ascii="Arial" w:hAnsi="Arial" w:cs="Arial"/>
          <w:color w:val="000000"/>
          <w:sz w:val="24"/>
          <w:szCs w:val="24"/>
        </w:rPr>
        <w:t xml:space="preserve"> the mussel sampling results</w:t>
      </w:r>
      <w:r w:rsidR="002270B3">
        <w:rPr>
          <w:rFonts w:ascii="Arial" w:hAnsi="Arial" w:cs="Arial"/>
          <w:color w:val="000000"/>
          <w:sz w:val="24"/>
          <w:szCs w:val="24"/>
        </w:rPr>
        <w:t>, so will be working on getting both items posted to the website</w:t>
      </w:r>
      <w:r w:rsidR="00393DD1" w:rsidRPr="00A93EAA">
        <w:rPr>
          <w:rFonts w:ascii="Arial" w:hAnsi="Arial" w:cs="Arial"/>
          <w:color w:val="000000"/>
          <w:sz w:val="24"/>
          <w:szCs w:val="24"/>
        </w:rPr>
        <w:t>.</w:t>
      </w:r>
      <w:r w:rsidR="00C12B8D" w:rsidRPr="00A93EAA">
        <w:rPr>
          <w:rFonts w:ascii="Arial" w:hAnsi="Arial" w:cs="Arial"/>
          <w:color w:val="000000"/>
          <w:sz w:val="24"/>
          <w:szCs w:val="24"/>
        </w:rPr>
        <w:t xml:space="preserve"> </w:t>
      </w:r>
      <w:r w:rsidR="00EB16B9">
        <w:rPr>
          <w:rFonts w:ascii="Arial" w:hAnsi="Arial" w:cs="Arial"/>
          <w:color w:val="000000"/>
          <w:sz w:val="24"/>
          <w:szCs w:val="24"/>
        </w:rPr>
        <w:br/>
      </w:r>
      <w:r w:rsidR="00EB16B9" w:rsidRPr="0000348D">
        <w:rPr>
          <w:rFonts w:ascii="Arial" w:hAnsi="Arial" w:cs="Arial"/>
          <w:color w:val="000000"/>
          <w:sz w:val="16"/>
          <w:szCs w:val="16"/>
        </w:rPr>
        <w:br/>
      </w:r>
      <w:r w:rsidRPr="00A93EAA">
        <w:rPr>
          <w:rFonts w:ascii="Arial" w:hAnsi="Arial" w:cs="Arial"/>
          <w:color w:val="000000"/>
          <w:sz w:val="24"/>
          <w:szCs w:val="24"/>
          <w:u w:val="single"/>
        </w:rPr>
        <w:t>Properties</w:t>
      </w:r>
      <w:r w:rsidR="00EB16B9">
        <w:rPr>
          <w:rFonts w:ascii="Arial" w:hAnsi="Arial" w:cs="Arial"/>
          <w:color w:val="000000"/>
          <w:sz w:val="24"/>
          <w:szCs w:val="24"/>
        </w:rPr>
        <w:br/>
      </w:r>
      <w:r w:rsidRPr="00A93EAA">
        <w:rPr>
          <w:rFonts w:ascii="Arial" w:hAnsi="Arial" w:cs="Arial"/>
          <w:color w:val="000000"/>
          <w:sz w:val="24"/>
          <w:szCs w:val="24"/>
          <w:u w:val="single"/>
        </w:rPr>
        <w:t>5560 Ocean View Boulevard/Rental Property</w:t>
      </w:r>
      <w:r w:rsidRPr="00A93EAA">
        <w:rPr>
          <w:rFonts w:ascii="Arial" w:hAnsi="Arial" w:cs="Arial"/>
          <w:color w:val="000000"/>
          <w:sz w:val="24"/>
          <w:szCs w:val="24"/>
        </w:rPr>
        <w:t xml:space="preserve"> – </w:t>
      </w:r>
      <w:r w:rsidR="002270B3">
        <w:rPr>
          <w:rFonts w:ascii="Arial" w:hAnsi="Arial" w:cs="Arial"/>
          <w:color w:val="000000"/>
          <w:sz w:val="24"/>
          <w:szCs w:val="24"/>
        </w:rPr>
        <w:br/>
        <w:t xml:space="preserve">the November rent continues to </w:t>
      </w:r>
      <w:r w:rsidR="005A71EC">
        <w:rPr>
          <w:rFonts w:ascii="Arial" w:hAnsi="Arial" w:cs="Arial"/>
          <w:color w:val="000000"/>
          <w:sz w:val="24"/>
          <w:szCs w:val="24"/>
        </w:rPr>
        <w:t>go</w:t>
      </w:r>
      <w:r w:rsidR="002270B3">
        <w:rPr>
          <w:rFonts w:ascii="Arial" w:hAnsi="Arial" w:cs="Arial"/>
          <w:color w:val="000000"/>
          <w:sz w:val="24"/>
          <w:szCs w:val="24"/>
        </w:rPr>
        <w:t xml:space="preserve"> underpaid as a portion of it went to pay the </w:t>
      </w:r>
      <w:r w:rsidR="00847996">
        <w:rPr>
          <w:rFonts w:ascii="Arial" w:hAnsi="Arial" w:cs="Arial"/>
          <w:color w:val="000000"/>
          <w:sz w:val="24"/>
          <w:szCs w:val="24"/>
        </w:rPr>
        <w:t>plumbing bill, which was actually the tenant’s responsibility but they refused to pay.  Ms. Johnson asked about the current lease.  She understood that the tenants refused to enter into a new lease some time ago, but have been paying the monthly rent.  She cautioned that the State Auditor may take issue with this as the Port is unprotected</w:t>
      </w:r>
      <w:r w:rsidR="00785C20">
        <w:rPr>
          <w:rFonts w:ascii="Arial" w:hAnsi="Arial" w:cs="Arial"/>
          <w:color w:val="000000"/>
          <w:sz w:val="24"/>
          <w:szCs w:val="24"/>
        </w:rPr>
        <w:t xml:space="preserve"> if there is no lease in place</w:t>
      </w:r>
      <w:r w:rsidR="00847996">
        <w:rPr>
          <w:rFonts w:ascii="Arial" w:hAnsi="Arial" w:cs="Arial"/>
          <w:color w:val="000000"/>
          <w:sz w:val="24"/>
          <w:szCs w:val="24"/>
        </w:rPr>
        <w:t>.</w:t>
      </w:r>
      <w:r w:rsidR="00785C20">
        <w:rPr>
          <w:rFonts w:ascii="Arial" w:hAnsi="Arial" w:cs="Arial"/>
          <w:color w:val="000000"/>
          <w:sz w:val="24"/>
          <w:szCs w:val="24"/>
        </w:rPr>
        <w:t xml:space="preserve">  It was thought that the prior lease automatically transferred to a month-to-month lease, but it was agreed that </w:t>
      </w:r>
      <w:r w:rsidR="005A71EC">
        <w:rPr>
          <w:rFonts w:ascii="Arial" w:hAnsi="Arial" w:cs="Arial"/>
          <w:color w:val="000000"/>
          <w:sz w:val="24"/>
          <w:szCs w:val="24"/>
        </w:rPr>
        <w:t xml:space="preserve">Good Property Management (GPM) </w:t>
      </w:r>
      <w:r w:rsidR="00785C20">
        <w:rPr>
          <w:rFonts w:ascii="Arial" w:hAnsi="Arial" w:cs="Arial"/>
          <w:color w:val="000000"/>
          <w:sz w:val="24"/>
          <w:szCs w:val="24"/>
        </w:rPr>
        <w:t>should be contacted to confirm.  Ms. Johnson asked about the report that was supposed to be generated showing the revenue and expenses related to the property.  Commissioner Buesch explained that the report was generated and sent to Roy Barton and he thought he had sent it to Ms. Johnson as well.  Ms. Johnson said that she did not receive it.</w:t>
      </w:r>
    </w:p>
    <w:p w14:paraId="433778B8" w14:textId="7F2DE455" w:rsidR="00FA0604" w:rsidRDefault="00891491" w:rsidP="00E856E8">
      <w:pPr>
        <w:rPr>
          <w:rFonts w:ascii="Arial" w:hAnsi="Arial" w:cs="Arial"/>
          <w:color w:val="000000"/>
          <w:sz w:val="24"/>
          <w:szCs w:val="24"/>
        </w:rPr>
      </w:pPr>
      <w:r>
        <w:rPr>
          <w:rFonts w:ascii="Arial" w:hAnsi="Arial" w:cs="Arial"/>
          <w:color w:val="000000"/>
          <w:sz w:val="24"/>
          <w:szCs w:val="24"/>
        </w:rPr>
        <w:t xml:space="preserve">Commissioner Buesch explained that as he mentioned during last month’s meeting the Ocean View property is underinsured at $308,000.  An email dated November 16, 2021 from Joe Davis of </w:t>
      </w:r>
      <w:proofErr w:type="spellStart"/>
      <w:r>
        <w:rPr>
          <w:rFonts w:ascii="Arial" w:hAnsi="Arial" w:cs="Arial"/>
          <w:color w:val="000000"/>
          <w:sz w:val="24"/>
          <w:szCs w:val="24"/>
        </w:rPr>
        <w:t>Enduris</w:t>
      </w:r>
      <w:proofErr w:type="spellEnd"/>
      <w:r>
        <w:rPr>
          <w:rFonts w:ascii="Arial" w:hAnsi="Arial" w:cs="Arial"/>
          <w:color w:val="000000"/>
          <w:sz w:val="24"/>
          <w:szCs w:val="24"/>
        </w:rPr>
        <w:t xml:space="preserve"> was reviewed.  Mr. </w:t>
      </w:r>
      <w:r>
        <w:rPr>
          <w:rFonts w:ascii="Arial" w:hAnsi="Arial" w:cs="Arial"/>
          <w:color w:val="000000"/>
          <w:sz w:val="24"/>
          <w:szCs w:val="24"/>
        </w:rPr>
        <w:t>Davis estimated the property at $700,000</w:t>
      </w:r>
      <w:r w:rsidR="00ED1C9A">
        <w:rPr>
          <w:rFonts w:ascii="Arial" w:hAnsi="Arial" w:cs="Arial"/>
          <w:color w:val="000000"/>
          <w:sz w:val="24"/>
          <w:szCs w:val="24"/>
        </w:rPr>
        <w:t xml:space="preserve"> and that it would cost approximately $1,500 more a year for the Port to insure it for that amount.  Commissioner Buesch said that the $700,000 is for the entire property, but even if, God forbid, the house burned</w:t>
      </w:r>
      <w:r w:rsidR="005F1898">
        <w:rPr>
          <w:rFonts w:ascii="Arial" w:hAnsi="Arial" w:cs="Arial"/>
          <w:color w:val="000000"/>
          <w:sz w:val="24"/>
          <w:szCs w:val="24"/>
        </w:rPr>
        <w:t xml:space="preserve"> to the ground</w:t>
      </w:r>
      <w:r w:rsidR="00ED1C9A">
        <w:rPr>
          <w:rFonts w:ascii="Arial" w:hAnsi="Arial" w:cs="Arial"/>
          <w:color w:val="000000"/>
          <w:sz w:val="24"/>
          <w:szCs w:val="24"/>
        </w:rPr>
        <w:t xml:space="preserve"> there would still be $50,000 - $75,000 of value in the land, so he would suggest the coverage be for $650,000</w:t>
      </w:r>
      <w:r w:rsidR="000338FB">
        <w:rPr>
          <w:rFonts w:ascii="Arial" w:hAnsi="Arial" w:cs="Arial"/>
          <w:color w:val="000000"/>
          <w:sz w:val="24"/>
          <w:szCs w:val="24"/>
        </w:rPr>
        <w:t xml:space="preserve">, which should save the Port a little.  He said that the additional $1,500 seems high and suggested shopping around for insurance for the property, but that it should be done sooner rather than later just in case.  Commissioner Aho said that since GPM manages many properties, they may have ideas and/or suggestions for insurance.  Commissioner Buesch questioned if insurance companies can insure public property.  </w:t>
      </w:r>
      <w:r w:rsidR="00FA0604">
        <w:rPr>
          <w:rFonts w:ascii="Arial" w:hAnsi="Arial" w:cs="Arial"/>
          <w:color w:val="000000"/>
          <w:sz w:val="24"/>
          <w:szCs w:val="24"/>
        </w:rPr>
        <w:t xml:space="preserve">Commissioner Aho asked Commissioner Buesch to look into it a bit more and provide information to contracted Port staff since Commissioner </w:t>
      </w:r>
      <w:proofErr w:type="spellStart"/>
      <w:r w:rsidR="00FA0604">
        <w:rPr>
          <w:rFonts w:ascii="Arial" w:hAnsi="Arial" w:cs="Arial"/>
          <w:color w:val="000000"/>
          <w:sz w:val="24"/>
          <w:szCs w:val="24"/>
        </w:rPr>
        <w:t>Buesch’s</w:t>
      </w:r>
      <w:proofErr w:type="spellEnd"/>
      <w:r w:rsidR="00FA0604">
        <w:rPr>
          <w:rFonts w:ascii="Arial" w:hAnsi="Arial" w:cs="Arial"/>
          <w:color w:val="000000"/>
          <w:sz w:val="24"/>
          <w:szCs w:val="24"/>
        </w:rPr>
        <w:t xml:space="preserve"> term end</w:t>
      </w:r>
      <w:r w:rsidR="005F1898">
        <w:rPr>
          <w:rFonts w:ascii="Arial" w:hAnsi="Arial" w:cs="Arial"/>
          <w:color w:val="000000"/>
          <w:sz w:val="24"/>
          <w:szCs w:val="24"/>
        </w:rPr>
        <w:t>s</w:t>
      </w:r>
      <w:r w:rsidR="00FA0604">
        <w:rPr>
          <w:rFonts w:ascii="Arial" w:hAnsi="Arial" w:cs="Arial"/>
          <w:color w:val="000000"/>
          <w:sz w:val="24"/>
          <w:szCs w:val="24"/>
        </w:rPr>
        <w:t xml:space="preserve"> December 31, 2021.  Commissioner Buesch agreed.</w:t>
      </w:r>
    </w:p>
    <w:p w14:paraId="1441FF5D" w14:textId="3E40BA3A" w:rsidR="00FA0604" w:rsidRDefault="00FA0604" w:rsidP="00E856E8">
      <w:pPr>
        <w:rPr>
          <w:rFonts w:ascii="Arial" w:hAnsi="Arial" w:cs="Arial"/>
          <w:color w:val="000000"/>
          <w:sz w:val="24"/>
          <w:szCs w:val="24"/>
        </w:rPr>
      </w:pPr>
      <w:r>
        <w:rPr>
          <w:rFonts w:ascii="Arial" w:hAnsi="Arial" w:cs="Arial"/>
          <w:color w:val="000000"/>
          <w:sz w:val="24"/>
          <w:szCs w:val="24"/>
        </w:rPr>
        <w:t xml:space="preserve">Commissioner Buesch provided </w:t>
      </w:r>
      <w:r w:rsidR="0024567E">
        <w:rPr>
          <w:rFonts w:ascii="Arial" w:hAnsi="Arial" w:cs="Arial"/>
          <w:color w:val="000000"/>
          <w:sz w:val="24"/>
          <w:szCs w:val="24"/>
        </w:rPr>
        <w:t xml:space="preserve">a signed and recorded “Termination of Notice </w:t>
      </w:r>
      <w:proofErr w:type="gramStart"/>
      <w:r w:rsidR="0024567E">
        <w:rPr>
          <w:rFonts w:ascii="Arial" w:hAnsi="Arial" w:cs="Arial"/>
          <w:color w:val="000000"/>
          <w:sz w:val="24"/>
          <w:szCs w:val="24"/>
        </w:rPr>
        <w:t>To</w:t>
      </w:r>
      <w:proofErr w:type="gramEnd"/>
      <w:r w:rsidR="0024567E">
        <w:rPr>
          <w:rFonts w:ascii="Arial" w:hAnsi="Arial" w:cs="Arial"/>
          <w:color w:val="000000"/>
          <w:sz w:val="24"/>
          <w:szCs w:val="24"/>
        </w:rPr>
        <w:t xml:space="preserve"> Title” form, which separates the </w:t>
      </w:r>
      <w:r w:rsidR="003D5257">
        <w:rPr>
          <w:rFonts w:ascii="Arial" w:hAnsi="Arial" w:cs="Arial"/>
          <w:color w:val="000000"/>
          <w:sz w:val="24"/>
          <w:szCs w:val="24"/>
        </w:rPr>
        <w:t xml:space="preserve">Illahee Road lot from the 5560 Ocean View property.  Commissioner Buesch said that he received the signed document from Kerrie </w:t>
      </w:r>
      <w:proofErr w:type="spellStart"/>
      <w:r w:rsidR="003D5257">
        <w:rPr>
          <w:rFonts w:ascii="Arial" w:hAnsi="Arial" w:cs="Arial"/>
          <w:color w:val="000000"/>
          <w:sz w:val="24"/>
          <w:szCs w:val="24"/>
        </w:rPr>
        <w:t>Yanda</w:t>
      </w:r>
      <w:proofErr w:type="spellEnd"/>
      <w:r w:rsidR="003D5257">
        <w:rPr>
          <w:rFonts w:ascii="Arial" w:hAnsi="Arial" w:cs="Arial"/>
          <w:color w:val="000000"/>
          <w:sz w:val="24"/>
          <w:szCs w:val="24"/>
        </w:rPr>
        <w:t xml:space="preserve"> of Kitsap</w:t>
      </w:r>
      <w:r w:rsidR="003703B0">
        <w:rPr>
          <w:rFonts w:ascii="Arial" w:hAnsi="Arial" w:cs="Arial"/>
          <w:color w:val="000000"/>
          <w:sz w:val="24"/>
          <w:szCs w:val="24"/>
        </w:rPr>
        <w:t xml:space="preserve"> County</w:t>
      </w:r>
      <w:r w:rsidR="003D5257">
        <w:rPr>
          <w:rFonts w:ascii="Arial" w:hAnsi="Arial" w:cs="Arial"/>
          <w:color w:val="000000"/>
          <w:sz w:val="24"/>
          <w:szCs w:val="24"/>
        </w:rPr>
        <w:t xml:space="preserve"> Public Health District</w:t>
      </w:r>
      <w:r w:rsidR="006553EC">
        <w:rPr>
          <w:rFonts w:ascii="Arial" w:hAnsi="Arial" w:cs="Arial"/>
          <w:color w:val="000000"/>
          <w:sz w:val="24"/>
          <w:szCs w:val="24"/>
        </w:rPr>
        <w:t xml:space="preserve"> </w:t>
      </w:r>
      <w:r w:rsidR="003703B0">
        <w:rPr>
          <w:rFonts w:ascii="Arial" w:hAnsi="Arial" w:cs="Arial"/>
          <w:color w:val="000000"/>
          <w:sz w:val="24"/>
          <w:szCs w:val="24"/>
        </w:rPr>
        <w:t>(KCPHD)</w:t>
      </w:r>
      <w:r w:rsidR="003D5257">
        <w:rPr>
          <w:rFonts w:ascii="Arial" w:hAnsi="Arial" w:cs="Arial"/>
          <w:color w:val="000000"/>
          <w:sz w:val="24"/>
          <w:szCs w:val="24"/>
        </w:rPr>
        <w:t xml:space="preserve"> via Dave of Dave’s Septic.  Commissioner Buesch then took the document to the Kitsap County Auditor’s office and paid $208.38</w:t>
      </w:r>
      <w:r w:rsidR="003703B0">
        <w:rPr>
          <w:rFonts w:ascii="Arial" w:hAnsi="Arial" w:cs="Arial"/>
          <w:color w:val="000000"/>
          <w:sz w:val="24"/>
          <w:szCs w:val="24"/>
        </w:rPr>
        <w:t>, with the Port’s Visa card,</w:t>
      </w:r>
      <w:r w:rsidR="003D5257">
        <w:rPr>
          <w:rFonts w:ascii="Arial" w:hAnsi="Arial" w:cs="Arial"/>
          <w:color w:val="000000"/>
          <w:sz w:val="24"/>
          <w:szCs w:val="24"/>
        </w:rPr>
        <w:t xml:space="preserve"> to have it filed and recorded </w:t>
      </w:r>
      <w:r w:rsidR="003703B0">
        <w:rPr>
          <w:rFonts w:ascii="Arial" w:hAnsi="Arial" w:cs="Arial"/>
          <w:color w:val="000000"/>
          <w:sz w:val="24"/>
          <w:szCs w:val="24"/>
        </w:rPr>
        <w:t>with the County a</w:t>
      </w:r>
      <w:r w:rsidR="003D5257">
        <w:rPr>
          <w:rFonts w:ascii="Arial" w:hAnsi="Arial" w:cs="Arial"/>
          <w:color w:val="000000"/>
          <w:sz w:val="24"/>
          <w:szCs w:val="24"/>
        </w:rPr>
        <w:t xml:space="preserve">nd then </w:t>
      </w:r>
      <w:r w:rsidR="003703B0">
        <w:rPr>
          <w:rFonts w:ascii="Arial" w:hAnsi="Arial" w:cs="Arial"/>
          <w:color w:val="000000"/>
          <w:sz w:val="24"/>
          <w:szCs w:val="24"/>
        </w:rPr>
        <w:t xml:space="preserve">brought </w:t>
      </w:r>
      <w:r w:rsidR="003D5257">
        <w:rPr>
          <w:rFonts w:ascii="Arial" w:hAnsi="Arial" w:cs="Arial"/>
          <w:color w:val="000000"/>
          <w:sz w:val="24"/>
          <w:szCs w:val="24"/>
        </w:rPr>
        <w:t>a copy of it back to K</w:t>
      </w:r>
      <w:r w:rsidR="003703B0">
        <w:rPr>
          <w:rFonts w:ascii="Arial" w:hAnsi="Arial" w:cs="Arial"/>
          <w:color w:val="000000"/>
          <w:sz w:val="24"/>
          <w:szCs w:val="24"/>
        </w:rPr>
        <w:t>C</w:t>
      </w:r>
      <w:r w:rsidR="003D5257">
        <w:rPr>
          <w:rFonts w:ascii="Arial" w:hAnsi="Arial" w:cs="Arial"/>
          <w:color w:val="000000"/>
          <w:sz w:val="24"/>
          <w:szCs w:val="24"/>
        </w:rPr>
        <w:t>PHD</w:t>
      </w:r>
      <w:r w:rsidR="003703B0">
        <w:rPr>
          <w:rFonts w:ascii="Arial" w:hAnsi="Arial" w:cs="Arial"/>
          <w:color w:val="000000"/>
          <w:sz w:val="24"/>
          <w:szCs w:val="24"/>
        </w:rPr>
        <w:t xml:space="preserve">.  Commissioner Buesch was happy to report that the reserve drainfield lot along Illahee Road is officially separated from the 5560 Ocean View property.  </w:t>
      </w:r>
      <w:r w:rsidR="0047705D">
        <w:rPr>
          <w:rFonts w:ascii="Arial" w:hAnsi="Arial" w:cs="Arial"/>
          <w:color w:val="000000"/>
          <w:sz w:val="24"/>
          <w:szCs w:val="24"/>
        </w:rPr>
        <w:t xml:space="preserve">He said that </w:t>
      </w:r>
      <w:r w:rsidR="0047705D">
        <w:rPr>
          <w:rFonts w:ascii="Arial" w:hAnsi="Arial" w:cs="Arial"/>
          <w:color w:val="000000"/>
          <w:sz w:val="24"/>
          <w:szCs w:val="24"/>
        </w:rPr>
        <w:lastRenderedPageBreak/>
        <w:t>now it gives the Port options of either using it as a drainfield for the Illahee store renovation</w:t>
      </w:r>
      <w:r w:rsidR="00B34AD0">
        <w:rPr>
          <w:rFonts w:ascii="Arial" w:hAnsi="Arial" w:cs="Arial"/>
          <w:color w:val="000000"/>
          <w:sz w:val="24"/>
          <w:szCs w:val="24"/>
        </w:rPr>
        <w:t>,</w:t>
      </w:r>
      <w:r w:rsidR="0047705D">
        <w:rPr>
          <w:rFonts w:ascii="Arial" w:hAnsi="Arial" w:cs="Arial"/>
          <w:color w:val="000000"/>
          <w:sz w:val="24"/>
          <w:szCs w:val="24"/>
        </w:rPr>
        <w:t xml:space="preserve"> unless that can be</w:t>
      </w:r>
      <w:r w:rsidR="006553EC">
        <w:rPr>
          <w:rFonts w:ascii="Arial" w:hAnsi="Arial" w:cs="Arial"/>
          <w:color w:val="000000"/>
          <w:sz w:val="24"/>
          <w:szCs w:val="24"/>
        </w:rPr>
        <w:t xml:space="preserve"> somehow i</w:t>
      </w:r>
      <w:r w:rsidR="0047705D">
        <w:rPr>
          <w:rFonts w:ascii="Arial" w:hAnsi="Arial" w:cs="Arial"/>
          <w:color w:val="000000"/>
          <w:sz w:val="24"/>
          <w:szCs w:val="24"/>
        </w:rPr>
        <w:t>ncorporated with the Waterfront access project</w:t>
      </w:r>
      <w:r w:rsidR="00B34AD0">
        <w:rPr>
          <w:rFonts w:ascii="Arial" w:hAnsi="Arial" w:cs="Arial"/>
          <w:color w:val="000000"/>
          <w:sz w:val="24"/>
          <w:szCs w:val="24"/>
        </w:rPr>
        <w:t>,</w:t>
      </w:r>
      <w:r w:rsidR="0047705D">
        <w:rPr>
          <w:rFonts w:ascii="Arial" w:hAnsi="Arial" w:cs="Arial"/>
          <w:color w:val="000000"/>
          <w:sz w:val="24"/>
          <w:szCs w:val="24"/>
        </w:rPr>
        <w:t xml:space="preserve"> or the lot is freed up to be sold with the proceeds being used to help pay down the $700,000 bond.</w:t>
      </w:r>
    </w:p>
    <w:p w14:paraId="1C23CD92" w14:textId="23C487CD" w:rsidR="0047705D" w:rsidRDefault="00A10D6E" w:rsidP="00E856E8">
      <w:pPr>
        <w:rPr>
          <w:rFonts w:ascii="Arial" w:hAnsi="Arial" w:cs="Arial"/>
          <w:color w:val="000000"/>
          <w:sz w:val="24"/>
          <w:szCs w:val="24"/>
        </w:rPr>
      </w:pPr>
      <w:r w:rsidRPr="00A93EAA">
        <w:rPr>
          <w:rFonts w:ascii="Arial" w:hAnsi="Arial" w:cs="Arial"/>
          <w:color w:val="000000"/>
          <w:sz w:val="24"/>
          <w:szCs w:val="24"/>
          <w:u w:val="single"/>
        </w:rPr>
        <w:t>5500 Illahee Road/Rental Property</w:t>
      </w:r>
      <w:r w:rsidRPr="00A93EAA">
        <w:rPr>
          <w:rFonts w:ascii="Arial" w:hAnsi="Arial" w:cs="Arial"/>
          <w:color w:val="000000"/>
          <w:sz w:val="24"/>
          <w:szCs w:val="24"/>
        </w:rPr>
        <w:t xml:space="preserve"> – Commissioner Buesch </w:t>
      </w:r>
      <w:r w:rsidR="00A93508" w:rsidRPr="00A93EAA">
        <w:rPr>
          <w:rFonts w:ascii="Arial" w:hAnsi="Arial" w:cs="Arial"/>
          <w:color w:val="000000"/>
          <w:sz w:val="24"/>
          <w:szCs w:val="24"/>
        </w:rPr>
        <w:t xml:space="preserve">noted </w:t>
      </w:r>
      <w:r w:rsidR="0047705D">
        <w:rPr>
          <w:rFonts w:ascii="Arial" w:hAnsi="Arial" w:cs="Arial"/>
          <w:color w:val="000000"/>
          <w:sz w:val="24"/>
          <w:szCs w:val="24"/>
        </w:rPr>
        <w:t xml:space="preserve">there was </w:t>
      </w:r>
      <w:r w:rsidR="00A93508" w:rsidRPr="00A93EAA">
        <w:rPr>
          <w:rFonts w:ascii="Arial" w:hAnsi="Arial" w:cs="Arial"/>
          <w:color w:val="000000"/>
          <w:sz w:val="24"/>
          <w:szCs w:val="24"/>
        </w:rPr>
        <w:t>nothing new to report on this property.</w:t>
      </w:r>
      <w:r w:rsidR="002024DE">
        <w:rPr>
          <w:rFonts w:ascii="Arial" w:hAnsi="Arial" w:cs="Arial"/>
          <w:sz w:val="24"/>
          <w:szCs w:val="24"/>
        </w:rPr>
        <w:br/>
      </w:r>
      <w:r w:rsidR="002024DE" w:rsidRPr="002024DE">
        <w:rPr>
          <w:rFonts w:ascii="Arial" w:hAnsi="Arial" w:cs="Arial"/>
          <w:sz w:val="16"/>
          <w:szCs w:val="16"/>
        </w:rPr>
        <w:br/>
      </w:r>
      <w:r w:rsidRPr="00A93EAA">
        <w:rPr>
          <w:rFonts w:ascii="Arial" w:hAnsi="Arial" w:cs="Arial"/>
          <w:color w:val="000000"/>
          <w:sz w:val="24"/>
          <w:szCs w:val="24"/>
          <w:u w:val="single"/>
        </w:rPr>
        <w:t>5507 Illahee Road/Illahee Store Property</w:t>
      </w:r>
      <w:r w:rsidRPr="00A93EAA">
        <w:rPr>
          <w:rFonts w:ascii="Arial" w:hAnsi="Arial" w:cs="Arial"/>
          <w:color w:val="000000"/>
          <w:sz w:val="24"/>
          <w:szCs w:val="24"/>
        </w:rPr>
        <w:t xml:space="preserve"> – </w:t>
      </w:r>
      <w:r w:rsidR="002024DE">
        <w:rPr>
          <w:rFonts w:ascii="Arial" w:hAnsi="Arial" w:cs="Arial"/>
          <w:sz w:val="24"/>
          <w:szCs w:val="24"/>
        </w:rPr>
        <w:br/>
      </w:r>
      <w:r w:rsidR="000653F0">
        <w:rPr>
          <w:rFonts w:ascii="Arial" w:hAnsi="Arial" w:cs="Arial"/>
          <w:color w:val="000000"/>
          <w:sz w:val="24"/>
          <w:szCs w:val="24"/>
        </w:rPr>
        <w:t xml:space="preserve">Commissioner Aho explained that the Pollution Liability Insurance Agency (PLIA) will be working on the pollution cleanup at the store property.  The Port needs to be ready to talk with PLIA and should have a septic design </w:t>
      </w:r>
      <w:r w:rsidR="00B34AD0">
        <w:rPr>
          <w:rFonts w:ascii="Arial" w:hAnsi="Arial" w:cs="Arial"/>
          <w:color w:val="000000"/>
          <w:sz w:val="24"/>
          <w:szCs w:val="24"/>
        </w:rPr>
        <w:t>available by that time</w:t>
      </w:r>
      <w:r w:rsidR="006C7FE3">
        <w:rPr>
          <w:rFonts w:ascii="Arial" w:hAnsi="Arial" w:cs="Arial"/>
          <w:color w:val="000000"/>
          <w:sz w:val="24"/>
          <w:szCs w:val="24"/>
        </w:rPr>
        <w:t>.  I</w:t>
      </w:r>
      <w:r w:rsidR="000653F0">
        <w:rPr>
          <w:rFonts w:ascii="Arial" w:hAnsi="Arial" w:cs="Arial"/>
          <w:color w:val="000000"/>
          <w:sz w:val="24"/>
          <w:szCs w:val="24"/>
        </w:rPr>
        <w:t xml:space="preserve">t’s imperative that </w:t>
      </w:r>
      <w:r w:rsidR="00C225ED">
        <w:rPr>
          <w:rFonts w:ascii="Arial" w:hAnsi="Arial" w:cs="Arial"/>
          <w:color w:val="000000"/>
          <w:sz w:val="24"/>
          <w:szCs w:val="24"/>
        </w:rPr>
        <w:t>Mr.</w:t>
      </w:r>
      <w:r w:rsidR="000653F0">
        <w:rPr>
          <w:rFonts w:ascii="Arial" w:hAnsi="Arial" w:cs="Arial"/>
          <w:color w:val="000000"/>
          <w:sz w:val="24"/>
          <w:szCs w:val="24"/>
        </w:rPr>
        <w:t xml:space="preserve"> </w:t>
      </w:r>
      <w:proofErr w:type="spellStart"/>
      <w:r w:rsidR="000653F0">
        <w:rPr>
          <w:rFonts w:ascii="Arial" w:hAnsi="Arial" w:cs="Arial"/>
          <w:color w:val="000000"/>
          <w:sz w:val="24"/>
          <w:szCs w:val="24"/>
        </w:rPr>
        <w:t>Piccone</w:t>
      </w:r>
      <w:proofErr w:type="spellEnd"/>
      <w:r w:rsidR="000653F0">
        <w:rPr>
          <w:rFonts w:ascii="Arial" w:hAnsi="Arial" w:cs="Arial"/>
          <w:color w:val="000000"/>
          <w:sz w:val="24"/>
          <w:szCs w:val="24"/>
        </w:rPr>
        <w:t xml:space="preserve"> </w:t>
      </w:r>
      <w:r w:rsidR="00D53684">
        <w:rPr>
          <w:rFonts w:ascii="Arial" w:hAnsi="Arial" w:cs="Arial"/>
          <w:color w:val="000000"/>
          <w:sz w:val="24"/>
          <w:szCs w:val="24"/>
        </w:rPr>
        <w:t>talk to Dave of Dave’s Septic about what can and should be done with the septic.</w:t>
      </w:r>
      <w:r w:rsidR="00C225ED">
        <w:rPr>
          <w:rFonts w:ascii="Arial" w:hAnsi="Arial" w:cs="Arial"/>
          <w:color w:val="000000"/>
          <w:sz w:val="24"/>
          <w:szCs w:val="24"/>
        </w:rPr>
        <w:t xml:space="preserve">  Mr. </w:t>
      </w:r>
      <w:proofErr w:type="spellStart"/>
      <w:r w:rsidR="00C225ED">
        <w:rPr>
          <w:rFonts w:ascii="Arial" w:hAnsi="Arial" w:cs="Arial"/>
          <w:color w:val="000000"/>
          <w:sz w:val="24"/>
          <w:szCs w:val="24"/>
        </w:rPr>
        <w:t>Piccone</w:t>
      </w:r>
      <w:proofErr w:type="spellEnd"/>
      <w:r w:rsidR="00C225ED">
        <w:rPr>
          <w:rFonts w:ascii="Arial" w:hAnsi="Arial" w:cs="Arial"/>
          <w:color w:val="000000"/>
          <w:sz w:val="24"/>
          <w:szCs w:val="24"/>
        </w:rPr>
        <w:t xml:space="preserve">, early on, gave the impression that he thought it wouldn’t be possible to have a drainfield along the </w:t>
      </w:r>
      <w:r w:rsidR="00B34AD0">
        <w:rPr>
          <w:rFonts w:ascii="Arial" w:hAnsi="Arial" w:cs="Arial"/>
          <w:color w:val="000000"/>
          <w:sz w:val="24"/>
          <w:szCs w:val="24"/>
        </w:rPr>
        <w:t>water-</w:t>
      </w:r>
      <w:r w:rsidR="00C225ED">
        <w:rPr>
          <w:rFonts w:ascii="Arial" w:hAnsi="Arial" w:cs="Arial"/>
          <w:color w:val="000000"/>
          <w:sz w:val="24"/>
          <w:szCs w:val="24"/>
        </w:rPr>
        <w:t xml:space="preserve">side of Illahee Road somehow incorporated with the Waterfront Access project.  </w:t>
      </w:r>
      <w:r w:rsidR="00D53684">
        <w:rPr>
          <w:rFonts w:ascii="Arial" w:hAnsi="Arial" w:cs="Arial"/>
          <w:color w:val="000000"/>
          <w:sz w:val="24"/>
          <w:szCs w:val="24"/>
        </w:rPr>
        <w:t xml:space="preserve"> When Commissioner Buesch talked to Dave about it, Dave had some interesting ideas of what he thought could be done including piping it across Illahee Road</w:t>
      </w:r>
      <w:r w:rsidR="00C225ED">
        <w:rPr>
          <w:rFonts w:ascii="Arial" w:hAnsi="Arial" w:cs="Arial"/>
          <w:color w:val="000000"/>
          <w:sz w:val="24"/>
          <w:szCs w:val="24"/>
        </w:rPr>
        <w:t>, w</w:t>
      </w:r>
      <w:r w:rsidR="006C7FE3">
        <w:rPr>
          <w:rFonts w:ascii="Arial" w:hAnsi="Arial" w:cs="Arial"/>
          <w:color w:val="000000"/>
          <w:sz w:val="24"/>
          <w:szCs w:val="24"/>
        </w:rPr>
        <w:t xml:space="preserve">hich would be ideal.  Commissioner Buesch reminded everyone that Dave is very hard to get ahold of, but encouraged the Commissioners to press John </w:t>
      </w:r>
      <w:proofErr w:type="spellStart"/>
      <w:r w:rsidR="006C7FE3">
        <w:rPr>
          <w:rFonts w:ascii="Arial" w:hAnsi="Arial" w:cs="Arial"/>
          <w:color w:val="000000"/>
          <w:sz w:val="24"/>
          <w:szCs w:val="24"/>
        </w:rPr>
        <w:t>Piccone</w:t>
      </w:r>
      <w:proofErr w:type="spellEnd"/>
      <w:r w:rsidR="006C7FE3">
        <w:rPr>
          <w:rFonts w:ascii="Arial" w:hAnsi="Arial" w:cs="Arial"/>
          <w:color w:val="000000"/>
          <w:sz w:val="24"/>
          <w:szCs w:val="24"/>
        </w:rPr>
        <w:t xml:space="preserve"> to talk to Dave and seriously consider putting the drainfield across Illahee Road, which will free up the </w:t>
      </w:r>
      <w:r w:rsidR="00B40DFA">
        <w:rPr>
          <w:rFonts w:ascii="Arial" w:hAnsi="Arial" w:cs="Arial"/>
          <w:color w:val="000000"/>
          <w:sz w:val="24"/>
          <w:szCs w:val="24"/>
        </w:rPr>
        <w:t>Port’s Il</w:t>
      </w:r>
      <w:r w:rsidR="006C7FE3">
        <w:rPr>
          <w:rFonts w:ascii="Arial" w:hAnsi="Arial" w:cs="Arial"/>
          <w:color w:val="000000"/>
          <w:sz w:val="24"/>
          <w:szCs w:val="24"/>
        </w:rPr>
        <w:t>lahee Road lot</w:t>
      </w:r>
      <w:r w:rsidR="00B40DFA">
        <w:rPr>
          <w:rFonts w:ascii="Arial" w:hAnsi="Arial" w:cs="Arial"/>
          <w:color w:val="000000"/>
          <w:sz w:val="24"/>
          <w:szCs w:val="24"/>
        </w:rPr>
        <w:t xml:space="preserve">.  The </w:t>
      </w:r>
      <w:r w:rsidR="00C225ED">
        <w:rPr>
          <w:rFonts w:ascii="Arial" w:hAnsi="Arial" w:cs="Arial"/>
          <w:color w:val="000000"/>
          <w:sz w:val="24"/>
          <w:szCs w:val="24"/>
        </w:rPr>
        <w:t xml:space="preserve">required </w:t>
      </w:r>
      <w:r w:rsidR="00B40DFA">
        <w:rPr>
          <w:rFonts w:ascii="Arial" w:hAnsi="Arial" w:cs="Arial"/>
          <w:color w:val="000000"/>
          <w:sz w:val="24"/>
          <w:szCs w:val="24"/>
        </w:rPr>
        <w:t xml:space="preserve">200-foot setback from the water was discussed.  When Commissioner Buesch </w:t>
      </w:r>
      <w:r w:rsidR="003D4F38">
        <w:rPr>
          <w:rFonts w:ascii="Arial" w:hAnsi="Arial" w:cs="Arial"/>
          <w:color w:val="000000"/>
          <w:sz w:val="24"/>
          <w:szCs w:val="24"/>
        </w:rPr>
        <w:t>and Dave met</w:t>
      </w:r>
      <w:r w:rsidR="00B40DFA">
        <w:rPr>
          <w:rFonts w:ascii="Arial" w:hAnsi="Arial" w:cs="Arial"/>
          <w:color w:val="000000"/>
          <w:sz w:val="24"/>
          <w:szCs w:val="24"/>
        </w:rPr>
        <w:t xml:space="preserve"> on-site </w:t>
      </w:r>
      <w:r w:rsidR="003D4F38">
        <w:rPr>
          <w:rFonts w:ascii="Arial" w:hAnsi="Arial" w:cs="Arial"/>
          <w:color w:val="000000"/>
          <w:sz w:val="24"/>
          <w:szCs w:val="24"/>
        </w:rPr>
        <w:t xml:space="preserve">and discussed </w:t>
      </w:r>
      <w:r w:rsidR="00B40DFA">
        <w:rPr>
          <w:rFonts w:ascii="Arial" w:hAnsi="Arial" w:cs="Arial"/>
          <w:color w:val="000000"/>
          <w:sz w:val="24"/>
          <w:szCs w:val="24"/>
        </w:rPr>
        <w:t>the store</w:t>
      </w:r>
      <w:r w:rsidR="003D4F38">
        <w:rPr>
          <w:rFonts w:ascii="Arial" w:hAnsi="Arial" w:cs="Arial"/>
          <w:color w:val="000000"/>
          <w:sz w:val="24"/>
          <w:szCs w:val="24"/>
        </w:rPr>
        <w:t>’s</w:t>
      </w:r>
      <w:r w:rsidR="00B40DFA">
        <w:rPr>
          <w:rFonts w:ascii="Arial" w:hAnsi="Arial" w:cs="Arial"/>
          <w:color w:val="000000"/>
          <w:sz w:val="24"/>
          <w:szCs w:val="24"/>
        </w:rPr>
        <w:t xml:space="preserve"> septic, Dave didn’t see piping it across Illahee Road </w:t>
      </w:r>
      <w:r w:rsidR="00C225ED">
        <w:rPr>
          <w:rFonts w:ascii="Arial" w:hAnsi="Arial" w:cs="Arial"/>
          <w:color w:val="000000"/>
          <w:sz w:val="24"/>
          <w:szCs w:val="24"/>
        </w:rPr>
        <w:t xml:space="preserve">or the 200-foot setback </w:t>
      </w:r>
      <w:r w:rsidR="00B40DFA">
        <w:rPr>
          <w:rFonts w:ascii="Arial" w:hAnsi="Arial" w:cs="Arial"/>
          <w:color w:val="000000"/>
          <w:sz w:val="24"/>
          <w:szCs w:val="24"/>
        </w:rPr>
        <w:t>as an issue and since this is his bailiwick</w:t>
      </w:r>
      <w:r w:rsidR="00636307">
        <w:rPr>
          <w:rFonts w:ascii="Arial" w:hAnsi="Arial" w:cs="Arial"/>
          <w:color w:val="000000"/>
          <w:sz w:val="24"/>
          <w:szCs w:val="24"/>
        </w:rPr>
        <w:t>,</w:t>
      </w:r>
      <w:r w:rsidR="00C225ED">
        <w:rPr>
          <w:rFonts w:ascii="Arial" w:hAnsi="Arial" w:cs="Arial"/>
          <w:color w:val="000000"/>
          <w:sz w:val="24"/>
          <w:szCs w:val="24"/>
        </w:rPr>
        <w:t xml:space="preserve"> it would be worth the </w:t>
      </w:r>
      <w:r w:rsidR="00C225ED">
        <w:rPr>
          <w:rFonts w:ascii="Arial" w:hAnsi="Arial" w:cs="Arial"/>
          <w:color w:val="000000"/>
          <w:sz w:val="24"/>
          <w:szCs w:val="24"/>
        </w:rPr>
        <w:t xml:space="preserve">effort to further discuss this with Dave and not just take a no from Mr. </w:t>
      </w:r>
      <w:proofErr w:type="spellStart"/>
      <w:r w:rsidR="00C225ED">
        <w:rPr>
          <w:rFonts w:ascii="Arial" w:hAnsi="Arial" w:cs="Arial"/>
          <w:color w:val="000000"/>
          <w:sz w:val="24"/>
          <w:szCs w:val="24"/>
        </w:rPr>
        <w:t>Piccone</w:t>
      </w:r>
      <w:proofErr w:type="spellEnd"/>
      <w:r w:rsidR="00C225ED">
        <w:rPr>
          <w:rFonts w:ascii="Arial" w:hAnsi="Arial" w:cs="Arial"/>
          <w:color w:val="000000"/>
          <w:sz w:val="24"/>
          <w:szCs w:val="24"/>
        </w:rPr>
        <w:t>,</w:t>
      </w:r>
      <w:r w:rsidR="003D4F38">
        <w:rPr>
          <w:rFonts w:ascii="Arial" w:hAnsi="Arial" w:cs="Arial"/>
          <w:color w:val="000000"/>
          <w:sz w:val="24"/>
          <w:szCs w:val="24"/>
        </w:rPr>
        <w:t xml:space="preserve"> Commissioner Aho agreed and said the remaining Commissioners will take this torch Commissioner Buesch has started and press on with it.</w:t>
      </w:r>
    </w:p>
    <w:p w14:paraId="5A3782F1" w14:textId="77777777" w:rsidR="00037F0D" w:rsidRDefault="00164340" w:rsidP="00E856E8">
      <w:pPr>
        <w:rPr>
          <w:rFonts w:ascii="Arial" w:hAnsi="Arial" w:cs="Arial"/>
          <w:color w:val="000000"/>
          <w:sz w:val="24"/>
          <w:szCs w:val="24"/>
        </w:rPr>
      </w:pPr>
      <w:r w:rsidRPr="00A93EAA">
        <w:rPr>
          <w:rFonts w:ascii="Arial" w:hAnsi="Arial" w:cs="Arial"/>
          <w:color w:val="000000"/>
          <w:sz w:val="24"/>
          <w:szCs w:val="24"/>
          <w:u w:val="single"/>
        </w:rPr>
        <w:t>Dock/Pier</w:t>
      </w:r>
      <w:r w:rsidRPr="00A93EAA">
        <w:rPr>
          <w:rFonts w:ascii="Arial" w:hAnsi="Arial" w:cs="Arial"/>
          <w:color w:val="000000"/>
          <w:sz w:val="24"/>
          <w:szCs w:val="24"/>
        </w:rPr>
        <w:t xml:space="preserve"> – </w:t>
      </w:r>
      <w:r w:rsidR="00B777DA" w:rsidRPr="00A93EAA">
        <w:rPr>
          <w:rFonts w:ascii="Arial" w:hAnsi="Arial" w:cs="Arial"/>
          <w:color w:val="000000"/>
          <w:sz w:val="24"/>
          <w:szCs w:val="24"/>
        </w:rPr>
        <w:t xml:space="preserve">Commissioner Burton </w:t>
      </w:r>
      <w:r w:rsidR="003D4F38">
        <w:rPr>
          <w:rFonts w:ascii="Arial" w:hAnsi="Arial" w:cs="Arial"/>
          <w:color w:val="000000"/>
          <w:sz w:val="24"/>
          <w:szCs w:val="24"/>
        </w:rPr>
        <w:t xml:space="preserve">reported that the one </w:t>
      </w:r>
      <w:r w:rsidR="00EF5795">
        <w:rPr>
          <w:rFonts w:ascii="Arial" w:hAnsi="Arial" w:cs="Arial"/>
          <w:color w:val="000000"/>
          <w:sz w:val="24"/>
          <w:szCs w:val="24"/>
        </w:rPr>
        <w:t xml:space="preserve">private property </w:t>
      </w:r>
      <w:r w:rsidR="003D4F38">
        <w:rPr>
          <w:rFonts w:ascii="Arial" w:hAnsi="Arial" w:cs="Arial"/>
          <w:color w:val="000000"/>
          <w:sz w:val="24"/>
          <w:szCs w:val="24"/>
        </w:rPr>
        <w:t xml:space="preserve">sign </w:t>
      </w:r>
      <w:r w:rsidR="00EF5795">
        <w:rPr>
          <w:rFonts w:ascii="Arial" w:hAnsi="Arial" w:cs="Arial"/>
          <w:color w:val="000000"/>
          <w:sz w:val="24"/>
          <w:szCs w:val="24"/>
        </w:rPr>
        <w:t>to the south has not yet been installed.  The sign maker has turned it over to TIKAR and they are fabricating a bracket system to attach it to the concrete wall over by the steps.  He has talked to TIKAR about fixing the broken pipe rail.  TIKAR suggested a suitable railing system that will pass an inspection be installed.  This railing is along the steps accessing the southside of the entrance to the pier. Commissioner Burton explained that it’s been broken for a while now and needs to be repaired for the safety</w:t>
      </w:r>
      <w:r w:rsidR="00FF6211">
        <w:rPr>
          <w:rFonts w:ascii="Arial" w:hAnsi="Arial" w:cs="Arial"/>
          <w:color w:val="000000"/>
          <w:sz w:val="24"/>
          <w:szCs w:val="24"/>
        </w:rPr>
        <w:t xml:space="preserve"> of the people that use it.  The light sensors and fixtures have all been replaced except for the one large overhead light that normally would shine over into the water; a replacement bulb cannot be found, so Commissioner Burton asked TIKAR to look into replacing </w:t>
      </w:r>
      <w:r w:rsidR="00037F0D">
        <w:rPr>
          <w:rFonts w:ascii="Arial" w:hAnsi="Arial" w:cs="Arial"/>
          <w:color w:val="000000"/>
          <w:sz w:val="24"/>
          <w:szCs w:val="24"/>
        </w:rPr>
        <w:t xml:space="preserve">both lights with something that is more easily attainable. </w:t>
      </w:r>
    </w:p>
    <w:p w14:paraId="324E7070" w14:textId="77777777" w:rsidR="00037F0D" w:rsidRDefault="00037F0D" w:rsidP="00E856E8">
      <w:pPr>
        <w:rPr>
          <w:rFonts w:ascii="Arial" w:hAnsi="Arial" w:cs="Arial"/>
          <w:color w:val="000000"/>
          <w:sz w:val="24"/>
          <w:szCs w:val="24"/>
        </w:rPr>
      </w:pPr>
      <w:r>
        <w:rPr>
          <w:rFonts w:ascii="Arial" w:hAnsi="Arial" w:cs="Arial"/>
          <w:color w:val="000000"/>
          <w:sz w:val="24"/>
          <w:szCs w:val="24"/>
        </w:rPr>
        <w:t>Commissioner Burton reported that a number of the bolts on the guide tracks at the bottom of the ramp to the floats have broken.  TIKAR has been tasked with the repair, but it has to be completed during a low tide, so they will schedule it.</w:t>
      </w:r>
    </w:p>
    <w:p w14:paraId="7FB539CB" w14:textId="3C3B7CA1" w:rsidR="00673A8A" w:rsidRDefault="00037F0D" w:rsidP="00E856E8">
      <w:pPr>
        <w:rPr>
          <w:rFonts w:ascii="Arial" w:hAnsi="Arial" w:cs="Arial"/>
          <w:color w:val="000000"/>
          <w:sz w:val="24"/>
          <w:szCs w:val="24"/>
        </w:rPr>
      </w:pPr>
      <w:r>
        <w:rPr>
          <w:rFonts w:ascii="Arial" w:hAnsi="Arial" w:cs="Arial"/>
          <w:color w:val="000000"/>
          <w:sz w:val="24"/>
          <w:szCs w:val="24"/>
        </w:rPr>
        <w:t xml:space="preserve">Commissioner Burton noticed last week that the Port’s recycling container </w:t>
      </w:r>
      <w:r w:rsidR="00914344">
        <w:rPr>
          <w:rFonts w:ascii="Arial" w:hAnsi="Arial" w:cs="Arial"/>
          <w:color w:val="000000"/>
          <w:sz w:val="24"/>
          <w:szCs w:val="24"/>
        </w:rPr>
        <w:t xml:space="preserve">was removed by Waste Management (WM).  A call was placed to WM and it was determined that the Port hasn’t been paying for the recycling service, although had a container and was using it for </w:t>
      </w:r>
      <w:r w:rsidR="00914344">
        <w:rPr>
          <w:rFonts w:ascii="Arial" w:hAnsi="Arial" w:cs="Arial"/>
          <w:color w:val="000000"/>
          <w:sz w:val="24"/>
          <w:szCs w:val="24"/>
        </w:rPr>
        <w:lastRenderedPageBreak/>
        <w:t xml:space="preserve">quite </w:t>
      </w:r>
      <w:r w:rsidR="001040A7">
        <w:rPr>
          <w:rFonts w:ascii="Arial" w:hAnsi="Arial" w:cs="Arial"/>
          <w:color w:val="000000"/>
          <w:sz w:val="24"/>
          <w:szCs w:val="24"/>
        </w:rPr>
        <w:t>some time</w:t>
      </w:r>
      <w:r w:rsidR="00914344">
        <w:rPr>
          <w:rFonts w:ascii="Arial" w:hAnsi="Arial" w:cs="Arial"/>
          <w:color w:val="000000"/>
          <w:sz w:val="24"/>
          <w:szCs w:val="24"/>
        </w:rPr>
        <w:t>. Commissioner Burton said that it costs approximately $10 a month to add the recycling service.  He has noticed in the past that the majority of the dock users don’t separate recyclables from garbage</w:t>
      </w:r>
      <w:r w:rsidR="00F509C8">
        <w:rPr>
          <w:rFonts w:ascii="Arial" w:hAnsi="Arial" w:cs="Arial"/>
          <w:color w:val="000000"/>
          <w:sz w:val="24"/>
          <w:szCs w:val="24"/>
        </w:rPr>
        <w:t xml:space="preserve"> anyway and he doesn’t want to be responsible for having to dive into the garbage to take out the recyclables.  Commissioner Burton suggested this be reevaluated once all of the waterfront development including the store is completed.  Commissioner Buesch agreed that from his experience the public in general seem to not separat</w:t>
      </w:r>
      <w:r w:rsidR="00673A8A">
        <w:rPr>
          <w:rFonts w:ascii="Arial" w:hAnsi="Arial" w:cs="Arial"/>
          <w:color w:val="000000"/>
          <w:sz w:val="24"/>
          <w:szCs w:val="24"/>
        </w:rPr>
        <w:t xml:space="preserve">e recyclables from garbage and said that the </w:t>
      </w:r>
      <w:r w:rsidR="00F509C8">
        <w:rPr>
          <w:rFonts w:ascii="Arial" w:hAnsi="Arial" w:cs="Arial"/>
          <w:color w:val="000000"/>
          <w:sz w:val="24"/>
          <w:szCs w:val="24"/>
        </w:rPr>
        <w:t>Port may want to consider either a larger receptacle or a twice-a-week pickup</w:t>
      </w:r>
      <w:r w:rsidR="00673A8A">
        <w:rPr>
          <w:rFonts w:ascii="Arial" w:hAnsi="Arial" w:cs="Arial"/>
          <w:color w:val="000000"/>
          <w:sz w:val="24"/>
          <w:szCs w:val="24"/>
        </w:rPr>
        <w:t xml:space="preserve"> if it is noticed that it is needed since recycling is no longer available.  Commissioner Aho agreed and said that before Commissioner Burton took over bringing up the dock’s garbage receptable every week, he did it and</w:t>
      </w:r>
      <w:r w:rsidR="00636307">
        <w:rPr>
          <w:rFonts w:ascii="Arial" w:hAnsi="Arial" w:cs="Arial"/>
          <w:color w:val="000000"/>
          <w:sz w:val="24"/>
          <w:szCs w:val="24"/>
        </w:rPr>
        <w:t xml:space="preserve"> he recalled the</w:t>
      </w:r>
      <w:r w:rsidR="00673A8A">
        <w:rPr>
          <w:rFonts w:ascii="Arial" w:hAnsi="Arial" w:cs="Arial"/>
          <w:color w:val="000000"/>
          <w:sz w:val="24"/>
          <w:szCs w:val="24"/>
        </w:rPr>
        <w:t xml:space="preserve"> recycling </w:t>
      </w:r>
      <w:r w:rsidR="00636307">
        <w:rPr>
          <w:rFonts w:ascii="Arial" w:hAnsi="Arial" w:cs="Arial"/>
          <w:color w:val="000000"/>
          <w:sz w:val="24"/>
          <w:szCs w:val="24"/>
        </w:rPr>
        <w:t>being</w:t>
      </w:r>
      <w:r w:rsidR="00673A8A">
        <w:rPr>
          <w:rFonts w:ascii="Arial" w:hAnsi="Arial" w:cs="Arial"/>
          <w:color w:val="000000"/>
          <w:sz w:val="24"/>
          <w:szCs w:val="24"/>
        </w:rPr>
        <w:t xml:space="preserve"> very rarely used.  He’s glad to see it’s gone and thanked Commissioner Burton for hauling the garbage up every week.</w:t>
      </w:r>
    </w:p>
    <w:p w14:paraId="3EBD0D80" w14:textId="41607B86" w:rsidR="00E945F4" w:rsidRDefault="008055D1" w:rsidP="00E856E8">
      <w:pPr>
        <w:rPr>
          <w:rFonts w:ascii="Arial" w:hAnsi="Arial" w:cs="Arial"/>
          <w:color w:val="000000"/>
          <w:sz w:val="24"/>
          <w:szCs w:val="24"/>
        </w:rPr>
      </w:pPr>
      <w:r>
        <w:rPr>
          <w:rFonts w:ascii="Arial" w:hAnsi="Arial" w:cs="Arial"/>
          <w:color w:val="000000"/>
          <w:sz w:val="24"/>
          <w:szCs w:val="24"/>
        </w:rPr>
        <w:t xml:space="preserve">Commissioner Buesch said that the last time he was down at the dock facility, it all looked particularly nice.  The Port’s facility is especially nice compared to Illahee State Park’s pier, but as far as the floats </w:t>
      </w:r>
      <w:r w:rsidR="00641D0F">
        <w:rPr>
          <w:rFonts w:ascii="Arial" w:hAnsi="Arial" w:cs="Arial"/>
          <w:color w:val="000000"/>
          <w:sz w:val="24"/>
          <w:szCs w:val="24"/>
        </w:rPr>
        <w:t>go,</w:t>
      </w:r>
      <w:r>
        <w:rPr>
          <w:rFonts w:ascii="Arial" w:hAnsi="Arial" w:cs="Arial"/>
          <w:color w:val="000000"/>
          <w:sz w:val="24"/>
          <w:szCs w:val="24"/>
        </w:rPr>
        <w:t xml:space="preserve"> they are all going to be replaced with new floats within the Waterfront Access project and he questioned adding new </w:t>
      </w:r>
      <w:r w:rsidR="00467E63">
        <w:rPr>
          <w:rFonts w:ascii="Arial" w:hAnsi="Arial" w:cs="Arial"/>
          <w:color w:val="000000"/>
          <w:sz w:val="24"/>
          <w:szCs w:val="24"/>
        </w:rPr>
        <w:t xml:space="preserve">runners on the floats.  Commissioner Burton explained that it is not replacing the runners but rather just adding a handful of fasteners that hold the runners in place.  Commissioner Aho said that the lights will also be affected by the new project including the poles that had the polyethylene material added to them.  It’s all going away next fall so as far as installing new light </w:t>
      </w:r>
      <w:r w:rsidR="00641D0F">
        <w:rPr>
          <w:rFonts w:ascii="Arial" w:hAnsi="Arial" w:cs="Arial"/>
          <w:color w:val="000000"/>
          <w:sz w:val="24"/>
          <w:szCs w:val="24"/>
        </w:rPr>
        <w:t>fixtures,</w:t>
      </w:r>
      <w:r w:rsidR="00467E63">
        <w:rPr>
          <w:rFonts w:ascii="Arial" w:hAnsi="Arial" w:cs="Arial"/>
          <w:color w:val="000000"/>
          <w:sz w:val="24"/>
          <w:szCs w:val="24"/>
        </w:rPr>
        <w:t xml:space="preserve"> he doesn’t want to spend a lot of money on the lights if they are all going to be replaced with new posts within a year.</w:t>
      </w:r>
      <w:r w:rsidR="00EB01A9">
        <w:rPr>
          <w:rFonts w:ascii="Arial" w:hAnsi="Arial" w:cs="Arial"/>
          <w:color w:val="000000"/>
          <w:sz w:val="24"/>
          <w:szCs w:val="24"/>
        </w:rPr>
        <w:t xml:space="preserve">  Commissioner Burton explained that the polyethylene material was installed to keep people from climbing on them and he is not looking at getting fancy lights, but it is something that should be fixed now and get something that will be suitable that can be used with the dock renovations.  Commissioner Burton said that he thinks it would be easy to get something that can be reused in the future.  He doesn’t intend on purchasing lights that are just going to be thrown out</w:t>
      </w:r>
      <w:r w:rsidR="00B12251">
        <w:rPr>
          <w:rFonts w:ascii="Arial" w:hAnsi="Arial" w:cs="Arial"/>
          <w:color w:val="000000"/>
          <w:sz w:val="24"/>
          <w:szCs w:val="24"/>
        </w:rPr>
        <w:t>, but rather can be reused.  Commissioner Aho questioned the need to install new railing along the stairs on the southside of the facility.  He suggested this be on hold for the time being because there will be other railing work needed in other areas of the project and it would be good to have it all be the same design.  Commissioner Burton said that this is a safety rail and it is broken to the point that someone could impale themselves on it and the stairs aren’t going to be removed in the project, so it should be completed now</w:t>
      </w:r>
      <w:r w:rsidR="00082CB9">
        <w:rPr>
          <w:rFonts w:ascii="Arial" w:hAnsi="Arial" w:cs="Arial"/>
          <w:color w:val="000000"/>
          <w:sz w:val="24"/>
          <w:szCs w:val="24"/>
        </w:rPr>
        <w:t xml:space="preserve">.  Commissioner Aho said that the amount of people that use those stairs especially this time of year is minimal.  The money that the Port spends with such limited income we have to think about what we can afford.  It’s a fiscal issue and he hates to see the Port spending a lot of money on things that are going to be removed due to the project.  Commissioner Burton disagreed and said that you can’t say that the stairs aren’t going to be used between now and the time that the project will begin; a contract probably won’t be drawn up for construction for another year.  Commissioner Aho retorted that the railing has been broken for years.  Commissioner Burton </w:t>
      </w:r>
      <w:r w:rsidR="00641D0F">
        <w:rPr>
          <w:rFonts w:ascii="Arial" w:hAnsi="Arial" w:cs="Arial"/>
          <w:color w:val="000000"/>
          <w:sz w:val="24"/>
          <w:szCs w:val="24"/>
        </w:rPr>
        <w:lastRenderedPageBreak/>
        <w:t>a</w:t>
      </w:r>
      <w:r w:rsidR="00082CB9">
        <w:rPr>
          <w:rFonts w:ascii="Arial" w:hAnsi="Arial" w:cs="Arial"/>
          <w:color w:val="000000"/>
          <w:sz w:val="24"/>
          <w:szCs w:val="24"/>
        </w:rPr>
        <w:t>greed and said that he has been trying to get it fixed</w:t>
      </w:r>
      <w:r w:rsidR="00CC2A74">
        <w:rPr>
          <w:rFonts w:ascii="Arial" w:hAnsi="Arial" w:cs="Arial"/>
          <w:color w:val="000000"/>
          <w:sz w:val="24"/>
          <w:szCs w:val="24"/>
        </w:rPr>
        <w:t xml:space="preserve"> for over a year.  He apologized for the length of time it has taken.  Commissioner Buesch suggested a temporary fix by installing galvanized chain to be used as a railing and one of the Commissioners could install it.  Commissioner Burton said that he has asked TIKAR for a proposal for the railing.  It’s not going to be a huge expense.  It’s a safety rail and it needs to be there</w:t>
      </w:r>
      <w:r w:rsidR="00E945F4">
        <w:rPr>
          <w:rFonts w:ascii="Arial" w:hAnsi="Arial" w:cs="Arial"/>
          <w:color w:val="000000"/>
          <w:sz w:val="24"/>
          <w:szCs w:val="24"/>
        </w:rPr>
        <w:t>.</w:t>
      </w:r>
    </w:p>
    <w:p w14:paraId="64EB088B" w14:textId="77777777" w:rsidR="00E945F4" w:rsidRDefault="00E945F4" w:rsidP="00E856E8">
      <w:pPr>
        <w:rPr>
          <w:rFonts w:ascii="Arial" w:hAnsi="Arial" w:cs="Arial"/>
          <w:color w:val="000000"/>
          <w:sz w:val="24"/>
          <w:szCs w:val="24"/>
        </w:rPr>
      </w:pPr>
      <w:r>
        <w:rPr>
          <w:rFonts w:ascii="Arial" w:hAnsi="Arial" w:cs="Arial"/>
          <w:color w:val="000000"/>
          <w:sz w:val="24"/>
          <w:szCs w:val="24"/>
          <w:u w:val="single"/>
        </w:rPr>
        <w:t>Surveillance cameras</w:t>
      </w:r>
      <w:r>
        <w:rPr>
          <w:rFonts w:ascii="Arial" w:hAnsi="Arial" w:cs="Arial"/>
          <w:color w:val="000000"/>
          <w:sz w:val="24"/>
          <w:szCs w:val="24"/>
        </w:rPr>
        <w:t xml:space="preserve"> – nothing to report.</w:t>
      </w:r>
    </w:p>
    <w:p w14:paraId="131FB2C1" w14:textId="37D2603A" w:rsidR="00765ECE" w:rsidRDefault="00924724" w:rsidP="00E856E8">
      <w:pPr>
        <w:rPr>
          <w:rFonts w:ascii="Arial" w:hAnsi="Arial" w:cs="Arial"/>
          <w:bCs/>
          <w:iCs/>
          <w:color w:val="000000"/>
          <w:sz w:val="24"/>
          <w:szCs w:val="24"/>
        </w:rPr>
      </w:pPr>
      <w:r>
        <w:rPr>
          <w:rFonts w:ascii="Arial" w:hAnsi="Arial" w:cs="Arial"/>
          <w:color w:val="000000"/>
          <w:sz w:val="24"/>
          <w:szCs w:val="24"/>
          <w:u w:val="single"/>
        </w:rPr>
        <w:t>Administrative</w:t>
      </w:r>
      <w:r>
        <w:rPr>
          <w:rFonts w:ascii="Arial" w:hAnsi="Arial" w:cs="Arial"/>
          <w:color w:val="000000"/>
          <w:sz w:val="24"/>
          <w:szCs w:val="24"/>
        </w:rPr>
        <w:t xml:space="preserve"> – </w:t>
      </w:r>
      <w:r w:rsidR="00E945F4">
        <w:rPr>
          <w:rFonts w:ascii="Arial" w:hAnsi="Arial" w:cs="Arial"/>
          <w:color w:val="000000"/>
          <w:sz w:val="24"/>
          <w:szCs w:val="24"/>
        </w:rPr>
        <w:t xml:space="preserve">it was explained that </w:t>
      </w:r>
      <w:r>
        <w:rPr>
          <w:rFonts w:ascii="Arial" w:hAnsi="Arial" w:cs="Arial"/>
          <w:color w:val="000000"/>
          <w:sz w:val="24"/>
          <w:szCs w:val="24"/>
        </w:rPr>
        <w:t xml:space="preserve">the Interlocal Agreement (IA) between the Port of Illahee and the Port of Silverdale </w:t>
      </w:r>
      <w:r w:rsidR="00E945F4">
        <w:rPr>
          <w:rFonts w:ascii="Arial" w:hAnsi="Arial" w:cs="Arial"/>
          <w:color w:val="000000"/>
          <w:sz w:val="24"/>
          <w:szCs w:val="24"/>
        </w:rPr>
        <w:t xml:space="preserve">had been updated by the Port of Silverdale’s attorney.  There </w:t>
      </w:r>
      <w:r w:rsidR="00837073">
        <w:rPr>
          <w:rFonts w:ascii="Arial" w:hAnsi="Arial" w:cs="Arial"/>
          <w:color w:val="000000"/>
          <w:sz w:val="24"/>
          <w:szCs w:val="24"/>
        </w:rPr>
        <w:t>were</w:t>
      </w:r>
      <w:r w:rsidR="00E945F4">
        <w:rPr>
          <w:rFonts w:ascii="Arial" w:hAnsi="Arial" w:cs="Arial"/>
          <w:color w:val="000000"/>
          <w:sz w:val="24"/>
          <w:szCs w:val="24"/>
        </w:rPr>
        <w:t xml:space="preserve"> no changes to the content but rather format.  It </w:t>
      </w:r>
      <w:r>
        <w:rPr>
          <w:rFonts w:ascii="Arial" w:hAnsi="Arial" w:cs="Arial"/>
          <w:color w:val="000000"/>
          <w:sz w:val="24"/>
          <w:szCs w:val="24"/>
        </w:rPr>
        <w:t xml:space="preserve">was reviewed.  </w:t>
      </w:r>
      <w:r w:rsidR="00F82EDE" w:rsidRPr="00B52B72">
        <w:rPr>
          <w:rFonts w:ascii="Times New Roman" w:hAnsi="Times New Roman"/>
          <w:b/>
          <w:bCs/>
          <w:i/>
          <w:iCs/>
          <w:color w:val="000000"/>
          <w:sz w:val="24"/>
          <w:szCs w:val="24"/>
        </w:rPr>
        <w:t xml:space="preserve">It was agreed to enter into the Interlocal Agreement with the Port of Silverdale </w:t>
      </w:r>
      <w:r w:rsidR="00B52B72" w:rsidRPr="00B52B72">
        <w:rPr>
          <w:rFonts w:ascii="Times New Roman" w:hAnsi="Times New Roman"/>
          <w:b/>
          <w:bCs/>
          <w:i/>
          <w:iCs/>
          <w:color w:val="000000"/>
          <w:sz w:val="24"/>
          <w:szCs w:val="24"/>
        </w:rPr>
        <w:t xml:space="preserve">to provide administrative services to begin January 1, 2022. </w:t>
      </w:r>
      <w:r w:rsidR="00B52B72">
        <w:rPr>
          <w:rFonts w:ascii="Arial" w:hAnsi="Arial" w:cs="Arial"/>
          <w:color w:val="000000"/>
          <w:sz w:val="24"/>
          <w:szCs w:val="24"/>
        </w:rPr>
        <w:t xml:space="preserve"> (motion by Burton; second by Buesch, unanimous).</w:t>
      </w:r>
      <w:r w:rsidR="002024DE">
        <w:rPr>
          <w:rFonts w:ascii="Arial" w:hAnsi="Arial" w:cs="Arial"/>
          <w:color w:val="000000"/>
          <w:sz w:val="16"/>
          <w:szCs w:val="16"/>
        </w:rPr>
        <w:br/>
      </w:r>
      <w:bookmarkEnd w:id="1"/>
      <w:r w:rsidR="00E856E8">
        <w:rPr>
          <w:rFonts w:ascii="Arial" w:hAnsi="Arial" w:cs="Arial"/>
          <w:color w:val="000000"/>
          <w:sz w:val="16"/>
          <w:szCs w:val="16"/>
        </w:rPr>
        <w:br/>
      </w:r>
      <w:r w:rsidR="00C46D95" w:rsidRPr="001C2BC2">
        <w:rPr>
          <w:rFonts w:ascii="Arial" w:hAnsi="Arial" w:cs="Arial"/>
          <w:b/>
          <w:iCs/>
          <w:color w:val="000000"/>
          <w:sz w:val="24"/>
          <w:szCs w:val="24"/>
        </w:rPr>
        <w:t>NEW BUSINESS</w:t>
      </w:r>
      <w:r w:rsidR="00E856E8">
        <w:rPr>
          <w:rFonts w:ascii="Arial" w:hAnsi="Arial" w:cs="Arial"/>
          <w:color w:val="000000"/>
          <w:sz w:val="16"/>
          <w:szCs w:val="16"/>
        </w:rPr>
        <w:br/>
      </w:r>
      <w:r w:rsidR="00E945F4">
        <w:rPr>
          <w:rFonts w:ascii="Arial" w:hAnsi="Arial" w:cs="Arial"/>
          <w:bCs/>
          <w:iCs/>
          <w:color w:val="000000"/>
          <w:sz w:val="24"/>
          <w:szCs w:val="24"/>
          <w:u w:val="single"/>
        </w:rPr>
        <w:t>Thanks</w:t>
      </w:r>
      <w:r w:rsidR="00BA23B3" w:rsidRPr="001C2BC2">
        <w:rPr>
          <w:rFonts w:ascii="Arial" w:hAnsi="Arial" w:cs="Arial"/>
          <w:bCs/>
          <w:iCs/>
          <w:color w:val="000000"/>
          <w:sz w:val="24"/>
          <w:szCs w:val="24"/>
        </w:rPr>
        <w:t xml:space="preserve"> </w:t>
      </w:r>
      <w:r w:rsidR="00E945F4">
        <w:rPr>
          <w:rFonts w:ascii="Arial" w:hAnsi="Arial" w:cs="Arial"/>
          <w:bCs/>
          <w:iCs/>
          <w:color w:val="000000"/>
          <w:sz w:val="24"/>
          <w:szCs w:val="24"/>
        </w:rPr>
        <w:t xml:space="preserve">to Commissioner Buesch for his service to the Port since December 2017. It was agreed Commissioner Buesch will be missed.  Commissioner Aho asked if Commissioner Buesch had any last comments and/or any advice for incoming Commissioner Amber </w:t>
      </w:r>
      <w:proofErr w:type="spellStart"/>
      <w:r w:rsidR="00E945F4">
        <w:rPr>
          <w:rFonts w:ascii="Arial" w:hAnsi="Arial" w:cs="Arial"/>
          <w:bCs/>
          <w:iCs/>
          <w:color w:val="000000"/>
          <w:sz w:val="24"/>
          <w:szCs w:val="24"/>
        </w:rPr>
        <w:t>Bartz</w:t>
      </w:r>
      <w:proofErr w:type="spellEnd"/>
      <w:r w:rsidR="00E945F4">
        <w:rPr>
          <w:rFonts w:ascii="Arial" w:hAnsi="Arial" w:cs="Arial"/>
          <w:bCs/>
          <w:iCs/>
          <w:color w:val="000000"/>
          <w:sz w:val="24"/>
          <w:szCs w:val="24"/>
        </w:rPr>
        <w:t xml:space="preserve">.  </w:t>
      </w:r>
      <w:r w:rsidR="002E533B">
        <w:rPr>
          <w:rFonts w:ascii="Arial" w:hAnsi="Arial" w:cs="Arial"/>
          <w:bCs/>
          <w:iCs/>
          <w:color w:val="000000"/>
          <w:sz w:val="24"/>
          <w:szCs w:val="24"/>
        </w:rPr>
        <w:t xml:space="preserve">Commissioner Buesch said that quite a bit has been accomplished within the past four years.  He thinks good things are going to be happening down at the dock and as long as the engineering and guesstimated prices hold true, he thinks it is going to end up being a really nice facility for the Illahee community and public in general and he is happy and proud to have been a part of it.  Commissioner Buesch said that he has talked </w:t>
      </w:r>
      <w:r w:rsidR="002E533B">
        <w:rPr>
          <w:rFonts w:ascii="Arial" w:hAnsi="Arial" w:cs="Arial"/>
          <w:bCs/>
          <w:iCs/>
          <w:color w:val="000000"/>
          <w:sz w:val="24"/>
          <w:szCs w:val="24"/>
        </w:rPr>
        <w:t xml:space="preserve">to Ms. </w:t>
      </w:r>
      <w:proofErr w:type="spellStart"/>
      <w:r w:rsidR="002E533B">
        <w:rPr>
          <w:rFonts w:ascii="Arial" w:hAnsi="Arial" w:cs="Arial"/>
          <w:bCs/>
          <w:iCs/>
          <w:color w:val="000000"/>
          <w:sz w:val="24"/>
          <w:szCs w:val="24"/>
        </w:rPr>
        <w:t>Bartz</w:t>
      </w:r>
      <w:proofErr w:type="spellEnd"/>
      <w:r w:rsidR="002E533B">
        <w:rPr>
          <w:rFonts w:ascii="Arial" w:hAnsi="Arial" w:cs="Arial"/>
          <w:bCs/>
          <w:iCs/>
          <w:color w:val="000000"/>
          <w:sz w:val="24"/>
          <w:szCs w:val="24"/>
        </w:rPr>
        <w:t xml:space="preserve"> quite a bit about the amount of work that is needed for this position.  The Port in general is responsible for </w:t>
      </w:r>
      <w:r w:rsidR="00D22AEA">
        <w:rPr>
          <w:rFonts w:ascii="Arial" w:hAnsi="Arial" w:cs="Arial"/>
          <w:bCs/>
          <w:iCs/>
          <w:color w:val="000000"/>
          <w:sz w:val="24"/>
          <w:szCs w:val="24"/>
        </w:rPr>
        <w:t>quite</w:t>
      </w:r>
      <w:r w:rsidR="002E533B">
        <w:rPr>
          <w:rFonts w:ascii="Arial" w:hAnsi="Arial" w:cs="Arial"/>
          <w:bCs/>
          <w:iCs/>
          <w:color w:val="000000"/>
          <w:sz w:val="24"/>
          <w:szCs w:val="24"/>
        </w:rPr>
        <w:t xml:space="preserve"> a bit of land and quite a bit of money </w:t>
      </w:r>
      <w:r w:rsidR="00EF0AAD">
        <w:rPr>
          <w:rFonts w:ascii="Arial" w:hAnsi="Arial" w:cs="Arial"/>
          <w:bCs/>
          <w:iCs/>
          <w:color w:val="000000"/>
          <w:sz w:val="24"/>
          <w:szCs w:val="24"/>
        </w:rPr>
        <w:t xml:space="preserve">overall and he thinks the Port of Illahee is headed in the right direction.  Commissioner Aho questioned if Commissioner Buesch informed Ms. </w:t>
      </w:r>
      <w:proofErr w:type="spellStart"/>
      <w:r w:rsidR="00EF0AAD">
        <w:rPr>
          <w:rFonts w:ascii="Arial" w:hAnsi="Arial" w:cs="Arial"/>
          <w:bCs/>
          <w:iCs/>
          <w:color w:val="000000"/>
          <w:sz w:val="24"/>
          <w:szCs w:val="24"/>
        </w:rPr>
        <w:t>Bartz</w:t>
      </w:r>
      <w:proofErr w:type="spellEnd"/>
      <w:r w:rsidR="00EF0AAD">
        <w:rPr>
          <w:rFonts w:ascii="Arial" w:hAnsi="Arial" w:cs="Arial"/>
          <w:bCs/>
          <w:iCs/>
          <w:color w:val="000000"/>
          <w:sz w:val="24"/>
          <w:szCs w:val="24"/>
        </w:rPr>
        <w:t xml:space="preserve"> of the septic </w:t>
      </w:r>
      <w:r w:rsidR="001040A7">
        <w:rPr>
          <w:rFonts w:ascii="Arial" w:hAnsi="Arial" w:cs="Arial"/>
          <w:bCs/>
          <w:iCs/>
          <w:color w:val="000000"/>
          <w:sz w:val="24"/>
          <w:szCs w:val="24"/>
        </w:rPr>
        <w:t>issues</w:t>
      </w:r>
      <w:r w:rsidR="00EF0AAD">
        <w:rPr>
          <w:rFonts w:ascii="Arial" w:hAnsi="Arial" w:cs="Arial"/>
          <w:bCs/>
          <w:iCs/>
          <w:color w:val="000000"/>
          <w:sz w:val="24"/>
          <w:szCs w:val="24"/>
        </w:rPr>
        <w:t xml:space="preserve"> they dealt with onsite at the </w:t>
      </w:r>
      <w:proofErr w:type="spellStart"/>
      <w:r w:rsidR="00EF0AAD">
        <w:rPr>
          <w:rFonts w:ascii="Arial" w:hAnsi="Arial" w:cs="Arial"/>
          <w:bCs/>
          <w:iCs/>
          <w:color w:val="000000"/>
          <w:sz w:val="24"/>
          <w:szCs w:val="24"/>
        </w:rPr>
        <w:t>Dietch</w:t>
      </w:r>
      <w:proofErr w:type="spellEnd"/>
      <w:r w:rsidR="00EF0AAD">
        <w:rPr>
          <w:rFonts w:ascii="Arial" w:hAnsi="Arial" w:cs="Arial"/>
          <w:bCs/>
          <w:iCs/>
          <w:color w:val="000000"/>
          <w:sz w:val="24"/>
          <w:szCs w:val="24"/>
        </w:rPr>
        <w:t xml:space="preserve"> house.  Ms. </w:t>
      </w:r>
      <w:proofErr w:type="spellStart"/>
      <w:r w:rsidR="00EF0AAD">
        <w:rPr>
          <w:rFonts w:ascii="Arial" w:hAnsi="Arial" w:cs="Arial"/>
          <w:bCs/>
          <w:iCs/>
          <w:color w:val="000000"/>
          <w:sz w:val="24"/>
          <w:szCs w:val="24"/>
        </w:rPr>
        <w:t>Bartz</w:t>
      </w:r>
      <w:proofErr w:type="spellEnd"/>
      <w:r w:rsidR="00EF0AAD">
        <w:rPr>
          <w:rFonts w:ascii="Arial" w:hAnsi="Arial" w:cs="Arial"/>
          <w:bCs/>
          <w:iCs/>
          <w:color w:val="000000"/>
          <w:sz w:val="24"/>
          <w:szCs w:val="24"/>
        </w:rPr>
        <w:t xml:space="preserve"> said she was made aware of that.  Commissioner Aho said that he and Commissioner Buesch were down there cutting holes trying to figure out the issue.  He can’t imagine even a plumber working on that.  He explained that there are instances where Commissioners just have to take the lead and get things done.  Commissioner Buesch said that he mentioned to Ms. </w:t>
      </w:r>
      <w:proofErr w:type="spellStart"/>
      <w:r w:rsidR="00EF0AAD">
        <w:rPr>
          <w:rFonts w:ascii="Arial" w:hAnsi="Arial" w:cs="Arial"/>
          <w:bCs/>
          <w:iCs/>
          <w:color w:val="000000"/>
          <w:sz w:val="24"/>
          <w:szCs w:val="24"/>
        </w:rPr>
        <w:t>Bartz</w:t>
      </w:r>
      <w:proofErr w:type="spellEnd"/>
      <w:r w:rsidR="00EF0AAD">
        <w:rPr>
          <w:rFonts w:ascii="Arial" w:hAnsi="Arial" w:cs="Arial"/>
          <w:bCs/>
          <w:iCs/>
          <w:color w:val="000000"/>
          <w:sz w:val="24"/>
          <w:szCs w:val="24"/>
        </w:rPr>
        <w:t xml:space="preserve"> that the gutters at the Illahee store property </w:t>
      </w:r>
      <w:r w:rsidR="00765ECE">
        <w:rPr>
          <w:rFonts w:ascii="Arial" w:hAnsi="Arial" w:cs="Arial"/>
          <w:bCs/>
          <w:iCs/>
          <w:color w:val="000000"/>
          <w:sz w:val="24"/>
          <w:szCs w:val="24"/>
        </w:rPr>
        <w:t xml:space="preserve">need to be cleaned in the near future.  Commissioner Aho said that he could do it, but Commissioner Buesch suggest to Ms. </w:t>
      </w:r>
      <w:proofErr w:type="spellStart"/>
      <w:r w:rsidR="00765ECE">
        <w:rPr>
          <w:rFonts w:ascii="Arial" w:hAnsi="Arial" w:cs="Arial"/>
          <w:bCs/>
          <w:iCs/>
          <w:color w:val="000000"/>
          <w:sz w:val="24"/>
          <w:szCs w:val="24"/>
        </w:rPr>
        <w:t>Bartz</w:t>
      </w:r>
      <w:proofErr w:type="spellEnd"/>
      <w:r w:rsidR="00765ECE">
        <w:rPr>
          <w:rFonts w:ascii="Arial" w:hAnsi="Arial" w:cs="Arial"/>
          <w:bCs/>
          <w:iCs/>
          <w:color w:val="000000"/>
          <w:sz w:val="24"/>
          <w:szCs w:val="24"/>
        </w:rPr>
        <w:t xml:space="preserve"> that she offer to hold the ladder.  The roof is in good shape, just need to get the maples leaves out of the gutters.  Commissioner Buesch told Ms. </w:t>
      </w:r>
      <w:proofErr w:type="spellStart"/>
      <w:r w:rsidR="00765ECE">
        <w:rPr>
          <w:rFonts w:ascii="Arial" w:hAnsi="Arial" w:cs="Arial"/>
          <w:bCs/>
          <w:iCs/>
          <w:color w:val="000000"/>
          <w:sz w:val="24"/>
          <w:szCs w:val="24"/>
        </w:rPr>
        <w:t>Bartz</w:t>
      </w:r>
      <w:proofErr w:type="spellEnd"/>
      <w:r w:rsidR="00765ECE">
        <w:rPr>
          <w:rFonts w:ascii="Arial" w:hAnsi="Arial" w:cs="Arial"/>
          <w:bCs/>
          <w:iCs/>
          <w:color w:val="000000"/>
          <w:sz w:val="24"/>
          <w:szCs w:val="24"/>
        </w:rPr>
        <w:t xml:space="preserve"> that if she ever needs any help with anything he is available.  Commissioner Buesch said that he plans on attending upcoming Port meetings as he aspires to be similar to the Port’s regular attendee, Roy Barton, who also has the Port’s best interest at heart. </w:t>
      </w:r>
    </w:p>
    <w:p w14:paraId="43CCC111" w14:textId="6A837331" w:rsidR="0041158F" w:rsidRDefault="00765ECE" w:rsidP="00E856E8">
      <w:pPr>
        <w:rPr>
          <w:rFonts w:ascii="Arial" w:hAnsi="Arial" w:cs="Arial"/>
          <w:bCs/>
          <w:iCs/>
          <w:color w:val="000000"/>
          <w:sz w:val="24"/>
          <w:szCs w:val="24"/>
        </w:rPr>
      </w:pPr>
      <w:r>
        <w:rPr>
          <w:rFonts w:ascii="Arial" w:hAnsi="Arial" w:cs="Arial"/>
          <w:bCs/>
          <w:iCs/>
          <w:color w:val="000000"/>
          <w:sz w:val="24"/>
          <w:szCs w:val="24"/>
          <w:u w:val="single"/>
        </w:rPr>
        <w:t>Oath of Office</w:t>
      </w:r>
      <w:r w:rsidR="003C6CA6">
        <w:rPr>
          <w:rFonts w:ascii="Arial" w:hAnsi="Arial" w:cs="Arial"/>
          <w:bCs/>
          <w:iCs/>
          <w:color w:val="000000"/>
          <w:sz w:val="24"/>
          <w:szCs w:val="24"/>
        </w:rPr>
        <w:t xml:space="preserve"> – </w:t>
      </w:r>
      <w:r w:rsidR="0041158F">
        <w:rPr>
          <w:rFonts w:ascii="Arial" w:hAnsi="Arial" w:cs="Arial"/>
          <w:bCs/>
          <w:iCs/>
          <w:color w:val="000000"/>
          <w:sz w:val="24"/>
          <w:szCs w:val="24"/>
        </w:rPr>
        <w:t xml:space="preserve">Ms. Amber </w:t>
      </w:r>
      <w:proofErr w:type="spellStart"/>
      <w:r w:rsidR="0041158F">
        <w:rPr>
          <w:rFonts w:ascii="Arial" w:hAnsi="Arial" w:cs="Arial"/>
          <w:bCs/>
          <w:iCs/>
          <w:color w:val="000000"/>
          <w:sz w:val="24"/>
          <w:szCs w:val="24"/>
        </w:rPr>
        <w:t>Bartz</w:t>
      </w:r>
      <w:proofErr w:type="spellEnd"/>
      <w:r w:rsidR="0041158F">
        <w:rPr>
          <w:rFonts w:ascii="Arial" w:hAnsi="Arial" w:cs="Arial"/>
          <w:bCs/>
          <w:iCs/>
          <w:color w:val="000000"/>
          <w:sz w:val="24"/>
          <w:szCs w:val="24"/>
        </w:rPr>
        <w:t xml:space="preserve"> raised her right hand and recited her Oath of Office.  She plans to stop by the Port of Silverdale office and sign her </w:t>
      </w:r>
      <w:r w:rsidR="00837073">
        <w:rPr>
          <w:rFonts w:ascii="Arial" w:hAnsi="Arial" w:cs="Arial"/>
          <w:bCs/>
          <w:iCs/>
          <w:color w:val="000000"/>
          <w:sz w:val="24"/>
          <w:szCs w:val="24"/>
        </w:rPr>
        <w:t>O</w:t>
      </w:r>
      <w:r w:rsidR="0041158F">
        <w:rPr>
          <w:rFonts w:ascii="Arial" w:hAnsi="Arial" w:cs="Arial"/>
          <w:bCs/>
          <w:iCs/>
          <w:color w:val="000000"/>
          <w:sz w:val="24"/>
          <w:szCs w:val="24"/>
        </w:rPr>
        <w:t xml:space="preserve">ath tomorrow and Commissioner Aho will sign it after that.  Congratulations to </w:t>
      </w:r>
      <w:r w:rsidR="003C6CA6">
        <w:rPr>
          <w:rFonts w:ascii="Arial" w:hAnsi="Arial" w:cs="Arial"/>
          <w:bCs/>
          <w:iCs/>
          <w:color w:val="000000"/>
          <w:sz w:val="24"/>
          <w:szCs w:val="24"/>
        </w:rPr>
        <w:t xml:space="preserve">Commissioner </w:t>
      </w:r>
      <w:r w:rsidR="0041158F">
        <w:rPr>
          <w:rFonts w:ascii="Arial" w:hAnsi="Arial" w:cs="Arial"/>
          <w:bCs/>
          <w:iCs/>
          <w:color w:val="000000"/>
          <w:sz w:val="24"/>
          <w:szCs w:val="24"/>
        </w:rPr>
        <w:t xml:space="preserve">Amber </w:t>
      </w:r>
      <w:proofErr w:type="spellStart"/>
      <w:r w:rsidR="0041158F">
        <w:rPr>
          <w:rFonts w:ascii="Arial" w:hAnsi="Arial" w:cs="Arial"/>
          <w:bCs/>
          <w:iCs/>
          <w:color w:val="000000"/>
          <w:sz w:val="24"/>
          <w:szCs w:val="24"/>
        </w:rPr>
        <w:t>Bartz</w:t>
      </w:r>
      <w:proofErr w:type="spellEnd"/>
      <w:r w:rsidR="0041158F">
        <w:rPr>
          <w:rFonts w:ascii="Arial" w:hAnsi="Arial" w:cs="Arial"/>
          <w:bCs/>
          <w:iCs/>
          <w:color w:val="000000"/>
          <w:sz w:val="24"/>
          <w:szCs w:val="24"/>
        </w:rPr>
        <w:t xml:space="preserve"> effective January 1, 2022 - welcome. </w:t>
      </w:r>
    </w:p>
    <w:p w14:paraId="6F1311F9" w14:textId="1AF2DD86" w:rsidR="0041158F" w:rsidRDefault="00C46D95" w:rsidP="00E856E8">
      <w:pPr>
        <w:rPr>
          <w:rFonts w:ascii="Arial" w:hAnsi="Arial" w:cs="Arial"/>
          <w:bCs/>
          <w:iCs/>
          <w:color w:val="000000"/>
          <w:sz w:val="24"/>
          <w:szCs w:val="24"/>
        </w:rPr>
      </w:pPr>
      <w:r w:rsidRPr="00B21DC9">
        <w:rPr>
          <w:rFonts w:ascii="Arial" w:hAnsi="Arial" w:cs="Arial"/>
          <w:b/>
          <w:iCs/>
          <w:color w:val="000000"/>
          <w:sz w:val="24"/>
          <w:szCs w:val="24"/>
        </w:rPr>
        <w:t>PUBLIC COMMENT</w:t>
      </w:r>
      <w:r w:rsidR="00F3307C" w:rsidRPr="00B21DC9">
        <w:rPr>
          <w:rFonts w:ascii="Arial" w:hAnsi="Arial" w:cs="Arial"/>
          <w:b/>
          <w:iCs/>
          <w:color w:val="000000"/>
          <w:sz w:val="24"/>
          <w:szCs w:val="24"/>
        </w:rPr>
        <w:t xml:space="preserve"> </w:t>
      </w:r>
      <w:r w:rsidR="00B21DC9" w:rsidRPr="00B21DC9">
        <w:rPr>
          <w:rFonts w:ascii="Arial" w:hAnsi="Arial" w:cs="Arial"/>
          <w:bCs/>
          <w:iCs/>
          <w:color w:val="000000"/>
          <w:sz w:val="24"/>
          <w:szCs w:val="24"/>
        </w:rPr>
        <w:t xml:space="preserve">– </w:t>
      </w:r>
      <w:r w:rsidR="0041158F">
        <w:rPr>
          <w:rFonts w:ascii="Arial" w:hAnsi="Arial" w:cs="Arial"/>
          <w:bCs/>
          <w:iCs/>
          <w:color w:val="000000"/>
          <w:sz w:val="24"/>
          <w:szCs w:val="24"/>
        </w:rPr>
        <w:t xml:space="preserve">Ed seal congratulated Commissioner Buesch on a successful time on </w:t>
      </w:r>
      <w:r w:rsidR="0041158F">
        <w:rPr>
          <w:rFonts w:ascii="Arial" w:hAnsi="Arial" w:cs="Arial"/>
          <w:bCs/>
          <w:iCs/>
          <w:color w:val="000000"/>
          <w:sz w:val="24"/>
          <w:szCs w:val="24"/>
        </w:rPr>
        <w:lastRenderedPageBreak/>
        <w:t xml:space="preserve">the Board and congratulated soon-to-be Commissioner </w:t>
      </w:r>
      <w:proofErr w:type="spellStart"/>
      <w:r w:rsidR="0041158F">
        <w:rPr>
          <w:rFonts w:ascii="Arial" w:hAnsi="Arial" w:cs="Arial"/>
          <w:bCs/>
          <w:iCs/>
          <w:color w:val="000000"/>
          <w:sz w:val="24"/>
          <w:szCs w:val="24"/>
        </w:rPr>
        <w:t>Bartz</w:t>
      </w:r>
      <w:proofErr w:type="spellEnd"/>
      <w:r w:rsidR="0041158F">
        <w:rPr>
          <w:rFonts w:ascii="Arial" w:hAnsi="Arial" w:cs="Arial"/>
          <w:bCs/>
          <w:iCs/>
          <w:color w:val="000000"/>
          <w:sz w:val="24"/>
          <w:szCs w:val="24"/>
        </w:rPr>
        <w:t xml:space="preserve"> and said that he is excited for the future of the Port.</w:t>
      </w:r>
      <w:r w:rsidR="00B33E8C">
        <w:rPr>
          <w:rFonts w:ascii="Arial" w:hAnsi="Arial" w:cs="Arial"/>
          <w:bCs/>
          <w:iCs/>
          <w:color w:val="000000"/>
          <w:sz w:val="24"/>
          <w:szCs w:val="24"/>
        </w:rPr>
        <w:t xml:space="preserve">  Mr. Seal said that in regard to Ms. Johnson’s question about the revenue vs. expense report for the 5560 Ocean View property he had noted from last month’s meeting that there was roughly a $6,900 net income in 2020. </w:t>
      </w:r>
    </w:p>
    <w:p w14:paraId="7229290E" w14:textId="7CA69B47" w:rsidR="00B33E8C" w:rsidRDefault="00B33E8C" w:rsidP="00E856E8">
      <w:pPr>
        <w:rPr>
          <w:rFonts w:ascii="Arial" w:hAnsi="Arial" w:cs="Arial"/>
          <w:bCs/>
          <w:iCs/>
          <w:color w:val="000000"/>
          <w:sz w:val="24"/>
          <w:szCs w:val="24"/>
        </w:rPr>
      </w:pPr>
      <w:r>
        <w:rPr>
          <w:rFonts w:ascii="Arial" w:hAnsi="Arial" w:cs="Arial"/>
          <w:bCs/>
          <w:iCs/>
          <w:color w:val="000000"/>
          <w:sz w:val="24"/>
          <w:szCs w:val="24"/>
        </w:rPr>
        <w:t xml:space="preserve">Ms. Johnson also congratulated Ms. </w:t>
      </w:r>
      <w:proofErr w:type="spellStart"/>
      <w:r>
        <w:rPr>
          <w:rFonts w:ascii="Arial" w:hAnsi="Arial" w:cs="Arial"/>
          <w:bCs/>
          <w:iCs/>
          <w:color w:val="000000"/>
          <w:sz w:val="24"/>
          <w:szCs w:val="24"/>
        </w:rPr>
        <w:t>Bartz</w:t>
      </w:r>
      <w:proofErr w:type="spellEnd"/>
      <w:r>
        <w:rPr>
          <w:rFonts w:ascii="Arial" w:hAnsi="Arial" w:cs="Arial"/>
          <w:bCs/>
          <w:iCs/>
          <w:color w:val="000000"/>
          <w:sz w:val="24"/>
          <w:szCs w:val="24"/>
        </w:rPr>
        <w:t xml:space="preserve"> and said that she was sure we would continue to see Commissioner Buesch at the meetings.  Commissioner Buesch thanked Ms. Johnson for her input throughout his term</w:t>
      </w:r>
      <w:r w:rsidR="00EE79CE">
        <w:rPr>
          <w:rFonts w:ascii="Arial" w:hAnsi="Arial" w:cs="Arial"/>
          <w:bCs/>
          <w:iCs/>
          <w:color w:val="000000"/>
          <w:sz w:val="24"/>
          <w:szCs w:val="24"/>
        </w:rPr>
        <w:t xml:space="preserve"> and added that it’s nice to have comments from people who know what they are talking about.</w:t>
      </w:r>
    </w:p>
    <w:p w14:paraId="2C9FF94C" w14:textId="2F46AF5F" w:rsidR="004816CA" w:rsidRPr="00E945F4" w:rsidRDefault="00E37747" w:rsidP="00E856E8">
      <w:pPr>
        <w:rPr>
          <w:rFonts w:ascii="Arial" w:hAnsi="Arial" w:cs="Arial"/>
          <w:color w:val="000000"/>
          <w:sz w:val="24"/>
          <w:szCs w:val="24"/>
        </w:rPr>
      </w:pPr>
      <w:r w:rsidRPr="00B21DC9">
        <w:rPr>
          <w:rFonts w:ascii="Arial" w:hAnsi="Arial" w:cs="Arial"/>
          <w:b/>
          <w:iCs/>
          <w:color w:val="000000"/>
          <w:sz w:val="24"/>
          <w:szCs w:val="24"/>
        </w:rPr>
        <w:t xml:space="preserve">EXECUTIVE SESSION </w:t>
      </w:r>
      <w:r w:rsidRPr="00B21DC9">
        <w:rPr>
          <w:rFonts w:ascii="Arial" w:hAnsi="Arial" w:cs="Arial"/>
          <w:bCs/>
          <w:iCs/>
          <w:color w:val="000000"/>
          <w:sz w:val="24"/>
          <w:szCs w:val="24"/>
        </w:rPr>
        <w:t>– None.</w:t>
      </w:r>
      <w:r w:rsidR="00E856E8">
        <w:rPr>
          <w:rFonts w:ascii="Arial" w:hAnsi="Arial" w:cs="Arial"/>
          <w:bCs/>
          <w:iCs/>
          <w:color w:val="000000"/>
          <w:sz w:val="24"/>
          <w:szCs w:val="24"/>
        </w:rPr>
        <w:br/>
      </w:r>
      <w:r w:rsidR="00E856E8" w:rsidRPr="00E856E8">
        <w:rPr>
          <w:rFonts w:ascii="Arial" w:hAnsi="Arial" w:cs="Arial"/>
          <w:bCs/>
          <w:iCs/>
          <w:color w:val="000000"/>
          <w:sz w:val="16"/>
          <w:szCs w:val="16"/>
        </w:rPr>
        <w:br/>
      </w:r>
      <w:r w:rsidR="004816CA" w:rsidRPr="00B21DC9">
        <w:rPr>
          <w:rFonts w:ascii="Arial" w:hAnsi="Arial" w:cs="Arial"/>
          <w:b/>
          <w:sz w:val="24"/>
          <w:szCs w:val="24"/>
        </w:rPr>
        <w:t xml:space="preserve">ADJOURN </w:t>
      </w:r>
      <w:r w:rsidR="0000348D">
        <w:rPr>
          <w:rFonts w:ascii="Arial" w:hAnsi="Arial" w:cs="Arial"/>
          <w:b/>
          <w:sz w:val="24"/>
          <w:szCs w:val="24"/>
        </w:rPr>
        <w:br/>
      </w:r>
      <w:r w:rsidR="004816CA" w:rsidRPr="00EF78C2">
        <w:rPr>
          <w:rFonts w:ascii="Times New Roman" w:hAnsi="Times New Roman"/>
          <w:b/>
          <w:i/>
          <w:iCs/>
          <w:sz w:val="24"/>
          <w:szCs w:val="24"/>
        </w:rPr>
        <w:t xml:space="preserve">At </w:t>
      </w:r>
      <w:r w:rsidR="00F3307C">
        <w:rPr>
          <w:rFonts w:ascii="Times New Roman" w:hAnsi="Times New Roman"/>
          <w:b/>
          <w:i/>
          <w:iCs/>
          <w:sz w:val="24"/>
          <w:szCs w:val="24"/>
        </w:rPr>
        <w:t>8</w:t>
      </w:r>
      <w:r w:rsidR="004816CA">
        <w:rPr>
          <w:rFonts w:ascii="Times New Roman" w:hAnsi="Times New Roman"/>
          <w:b/>
          <w:i/>
          <w:iCs/>
          <w:sz w:val="24"/>
          <w:szCs w:val="24"/>
        </w:rPr>
        <w:t>:</w:t>
      </w:r>
      <w:r w:rsidR="00A27BEC">
        <w:rPr>
          <w:rFonts w:ascii="Times New Roman" w:hAnsi="Times New Roman"/>
          <w:b/>
          <w:i/>
          <w:iCs/>
          <w:sz w:val="24"/>
          <w:szCs w:val="24"/>
        </w:rPr>
        <w:t>55</w:t>
      </w:r>
      <w:r w:rsidR="004816CA" w:rsidRPr="00EF78C2">
        <w:rPr>
          <w:rFonts w:ascii="Times New Roman" w:hAnsi="Times New Roman"/>
          <w:b/>
          <w:i/>
          <w:iCs/>
          <w:sz w:val="24"/>
          <w:szCs w:val="24"/>
        </w:rPr>
        <w:t>PM Commissioner B</w:t>
      </w:r>
      <w:r w:rsidR="00877D79">
        <w:rPr>
          <w:rFonts w:ascii="Times New Roman" w:hAnsi="Times New Roman"/>
          <w:b/>
          <w:i/>
          <w:iCs/>
          <w:sz w:val="24"/>
          <w:szCs w:val="24"/>
        </w:rPr>
        <w:t>uesch</w:t>
      </w:r>
      <w:r w:rsidR="004816CA" w:rsidRPr="00EF78C2">
        <w:rPr>
          <w:rFonts w:ascii="Times New Roman" w:hAnsi="Times New Roman"/>
          <w:b/>
          <w:i/>
          <w:iCs/>
          <w:sz w:val="24"/>
          <w:szCs w:val="24"/>
        </w:rPr>
        <w:t xml:space="preserve"> moved to adjourn the meeting; second by Commissioner B</w:t>
      </w:r>
      <w:r w:rsidR="00877D79">
        <w:rPr>
          <w:rFonts w:ascii="Times New Roman" w:hAnsi="Times New Roman"/>
          <w:b/>
          <w:i/>
          <w:iCs/>
          <w:sz w:val="24"/>
          <w:szCs w:val="24"/>
        </w:rPr>
        <w:t>urton</w:t>
      </w:r>
      <w:r w:rsidR="004816CA" w:rsidRPr="00EF78C2">
        <w:rPr>
          <w:rFonts w:ascii="Times New Roman" w:hAnsi="Times New Roman"/>
          <w:b/>
          <w:i/>
          <w:iCs/>
          <w:sz w:val="24"/>
          <w:szCs w:val="24"/>
        </w:rPr>
        <w:t>; approved unanimously.</w:t>
      </w:r>
    </w:p>
    <w:p w14:paraId="21F24469" w14:textId="77777777" w:rsidR="00AF1245" w:rsidRPr="002024DE" w:rsidRDefault="00AF1245" w:rsidP="004816CA">
      <w:pPr>
        <w:spacing w:after="0"/>
        <w:rPr>
          <w:sz w:val="16"/>
          <w:szCs w:val="16"/>
        </w:rPr>
      </w:pPr>
    </w:p>
    <w:p w14:paraId="7D037200" w14:textId="30D2CC3E" w:rsidR="004816CA" w:rsidRDefault="004816CA" w:rsidP="004816CA">
      <w:pPr>
        <w:spacing w:after="0"/>
        <w:rPr>
          <w:sz w:val="24"/>
          <w:szCs w:val="24"/>
        </w:rPr>
      </w:pPr>
      <w:r>
        <w:rPr>
          <w:sz w:val="24"/>
          <w:szCs w:val="24"/>
        </w:rPr>
        <w:t>Approved:</w:t>
      </w:r>
    </w:p>
    <w:p w14:paraId="08396C3B" w14:textId="20FD045C" w:rsidR="004816CA" w:rsidRDefault="004816CA" w:rsidP="004816CA">
      <w:pPr>
        <w:spacing w:after="0"/>
        <w:rPr>
          <w:sz w:val="4"/>
          <w:szCs w:val="4"/>
        </w:rPr>
      </w:pPr>
    </w:p>
    <w:p w14:paraId="259D0894" w14:textId="145ED05D" w:rsidR="00A648C7" w:rsidRDefault="00A648C7" w:rsidP="004816CA">
      <w:pPr>
        <w:spacing w:after="0"/>
        <w:rPr>
          <w:sz w:val="4"/>
          <w:szCs w:val="4"/>
        </w:rPr>
      </w:pPr>
    </w:p>
    <w:p w14:paraId="146C34EA" w14:textId="77777777" w:rsidR="00A648C7" w:rsidRPr="004B7A9A" w:rsidRDefault="00A648C7" w:rsidP="004816CA">
      <w:pPr>
        <w:spacing w:after="0"/>
        <w:rPr>
          <w:sz w:val="4"/>
          <w:szCs w:val="4"/>
        </w:rPr>
      </w:pPr>
    </w:p>
    <w:p w14:paraId="1DF9BB39" w14:textId="77777777" w:rsidR="004816CA" w:rsidRPr="001679E3" w:rsidRDefault="004816CA" w:rsidP="004816CA">
      <w:pPr>
        <w:spacing w:after="0"/>
        <w:rPr>
          <w:sz w:val="36"/>
          <w:szCs w:val="36"/>
        </w:rPr>
      </w:pPr>
      <w:r w:rsidRPr="007121C2">
        <w:rPr>
          <w:sz w:val="36"/>
          <w:szCs w:val="36"/>
        </w:rPr>
        <w:t xml:space="preserve">____________________________ </w:t>
      </w:r>
      <w:r w:rsidRPr="007121C2">
        <w:rPr>
          <w:sz w:val="36"/>
          <w:szCs w:val="36"/>
        </w:rPr>
        <w:br/>
      </w:r>
      <w:r w:rsidRPr="007121C2">
        <w:rPr>
          <w:sz w:val="24"/>
          <w:szCs w:val="24"/>
        </w:rPr>
        <w:t>Commissioner</w:t>
      </w:r>
    </w:p>
    <w:p w14:paraId="10903E7F" w14:textId="77777777" w:rsidR="004816CA" w:rsidRPr="004B7A9A" w:rsidRDefault="004816CA" w:rsidP="004816CA">
      <w:pPr>
        <w:spacing w:after="0"/>
        <w:rPr>
          <w:sz w:val="4"/>
          <w:szCs w:val="4"/>
        </w:rPr>
      </w:pPr>
    </w:p>
    <w:p w14:paraId="08BA37E0" w14:textId="77777777" w:rsidR="004816CA" w:rsidRPr="00BA668B" w:rsidRDefault="004816CA" w:rsidP="004816CA">
      <w:pPr>
        <w:spacing w:after="0"/>
        <w:rPr>
          <w:sz w:val="20"/>
          <w:szCs w:val="20"/>
        </w:rPr>
      </w:pPr>
      <w:r w:rsidRPr="007121C2">
        <w:rPr>
          <w:sz w:val="36"/>
          <w:szCs w:val="36"/>
        </w:rPr>
        <w:t>____________________________</w:t>
      </w:r>
      <w:r w:rsidRPr="007121C2">
        <w:rPr>
          <w:sz w:val="36"/>
          <w:szCs w:val="36"/>
        </w:rPr>
        <w:br/>
      </w:r>
      <w:r w:rsidRPr="007121C2">
        <w:rPr>
          <w:sz w:val="24"/>
          <w:szCs w:val="24"/>
        </w:rPr>
        <w:t>Commissioner</w:t>
      </w:r>
    </w:p>
    <w:p w14:paraId="6AFE4684" w14:textId="263A6B72" w:rsidR="004816CA" w:rsidRDefault="004816CA" w:rsidP="004816CA">
      <w:pPr>
        <w:spacing w:after="0"/>
        <w:rPr>
          <w:sz w:val="8"/>
          <w:szCs w:val="8"/>
        </w:rPr>
      </w:pPr>
    </w:p>
    <w:p w14:paraId="71A9A8FD" w14:textId="14C4F064" w:rsidR="00C94634" w:rsidRDefault="00C94634" w:rsidP="004816CA">
      <w:pPr>
        <w:spacing w:after="0"/>
        <w:rPr>
          <w:sz w:val="8"/>
          <w:szCs w:val="8"/>
        </w:rPr>
      </w:pPr>
    </w:p>
    <w:p w14:paraId="5599B4F0" w14:textId="77777777" w:rsidR="00E856E8" w:rsidRDefault="004816CA" w:rsidP="000C0B41">
      <w:pPr>
        <w:spacing w:after="0"/>
        <w:rPr>
          <w:sz w:val="24"/>
          <w:szCs w:val="24"/>
        </w:rPr>
      </w:pPr>
      <w:r>
        <w:rPr>
          <w:sz w:val="36"/>
          <w:szCs w:val="36"/>
        </w:rPr>
        <w:t>_</w:t>
      </w:r>
      <w:r w:rsidRPr="007121C2">
        <w:rPr>
          <w:sz w:val="36"/>
          <w:szCs w:val="36"/>
        </w:rPr>
        <w:t>___________________________</w:t>
      </w:r>
      <w:r w:rsidRPr="007121C2">
        <w:rPr>
          <w:sz w:val="36"/>
          <w:szCs w:val="36"/>
        </w:rPr>
        <w:br/>
      </w:r>
      <w:r w:rsidR="00855FDD">
        <w:rPr>
          <w:sz w:val="24"/>
          <w:szCs w:val="24"/>
        </w:rPr>
        <w:t>Commissioner</w:t>
      </w:r>
    </w:p>
    <w:p w14:paraId="5818912B" w14:textId="77777777" w:rsidR="00BC23C2" w:rsidRDefault="00E856E8" w:rsidP="008A22CB">
      <w:pPr>
        <w:spacing w:after="0" w:line="240" w:lineRule="auto"/>
        <w:rPr>
          <w:sz w:val="24"/>
          <w:szCs w:val="24"/>
        </w:rPr>
      </w:pPr>
      <w:r>
        <w:rPr>
          <w:sz w:val="24"/>
          <w:szCs w:val="24"/>
        </w:rPr>
        <w:br w:type="page"/>
      </w:r>
    </w:p>
    <w:p w14:paraId="1F521473" w14:textId="77777777" w:rsidR="00EE79CE" w:rsidRDefault="00EE79CE" w:rsidP="008A22CB">
      <w:pPr>
        <w:spacing w:after="0" w:line="240" w:lineRule="auto"/>
        <w:rPr>
          <w:sz w:val="24"/>
          <w:szCs w:val="24"/>
        </w:rPr>
      </w:pPr>
    </w:p>
    <w:p w14:paraId="059174AA" w14:textId="77777777" w:rsidR="00EE79CE" w:rsidRDefault="00EE79CE" w:rsidP="008A22CB">
      <w:pPr>
        <w:spacing w:after="0" w:line="240" w:lineRule="auto"/>
        <w:rPr>
          <w:sz w:val="24"/>
          <w:szCs w:val="24"/>
        </w:rPr>
      </w:pPr>
    </w:p>
    <w:p w14:paraId="2D731E8A" w14:textId="2AE746BC" w:rsidR="00EE79CE" w:rsidRDefault="00EE79CE" w:rsidP="008A22CB">
      <w:pPr>
        <w:spacing w:after="0" w:line="240" w:lineRule="auto"/>
        <w:rPr>
          <w:sz w:val="24"/>
          <w:szCs w:val="24"/>
        </w:rPr>
        <w:sectPr w:rsidR="00EE79CE" w:rsidSect="00792F79">
          <w:headerReference w:type="default" r:id="rId8"/>
          <w:footerReference w:type="default" r:id="rId9"/>
          <w:type w:val="continuous"/>
          <w:pgSz w:w="12240" w:h="15840"/>
          <w:pgMar w:top="245" w:right="720" w:bottom="259" w:left="720" w:header="720" w:footer="720" w:gutter="0"/>
          <w:cols w:num="2" w:space="720"/>
          <w:docGrid w:linePitch="360"/>
        </w:sectPr>
      </w:pPr>
    </w:p>
    <w:p w14:paraId="50067A08" w14:textId="1CF398E7" w:rsidR="000D60FF" w:rsidRDefault="00D22AEA" w:rsidP="006233CC">
      <w:pPr>
        <w:spacing w:after="0" w:line="240" w:lineRule="auto"/>
        <w:jc w:val="center"/>
        <w:rPr>
          <w:rFonts w:ascii="Arial" w:hAnsi="Arial" w:cs="Arial"/>
          <w:sz w:val="24"/>
          <w:szCs w:val="24"/>
        </w:rPr>
      </w:pPr>
      <w:r>
        <w:rPr>
          <w:rFonts w:ascii="Arial" w:hAnsi="Arial" w:cs="Arial"/>
          <w:sz w:val="24"/>
          <w:szCs w:val="24"/>
        </w:rPr>
        <w:object w:dxaOrig="8925" w:dyaOrig="11625" w14:anchorId="483DA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1.25pt" o:ole="">
            <v:imagedata r:id="rId10" o:title=""/>
          </v:shape>
          <o:OLEObject Type="Embed" ProgID="AcroExch.Document.7" ShapeID="_x0000_i1025" DrawAspect="Content" ObjectID="_1703435832" r:id="rId11"/>
        </w:object>
      </w:r>
    </w:p>
    <w:sectPr w:rsidR="000D60FF" w:rsidSect="00337EEB">
      <w:type w:val="continuous"/>
      <w:pgSz w:w="12240" w:h="15840"/>
      <w:pgMar w:top="245" w:right="720" w:bottom="259"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17EF2" w14:textId="77777777" w:rsidR="002C52D8" w:rsidRDefault="002C52D8" w:rsidP="006111DB">
      <w:pPr>
        <w:spacing w:after="0" w:line="240" w:lineRule="auto"/>
      </w:pPr>
      <w:r>
        <w:separator/>
      </w:r>
    </w:p>
  </w:endnote>
  <w:endnote w:type="continuationSeparator" w:id="0">
    <w:p w14:paraId="178B1E07" w14:textId="77777777" w:rsidR="002C52D8" w:rsidRDefault="002C52D8" w:rsidP="00611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D2AD5" w14:textId="77777777" w:rsidR="00A05A21" w:rsidRDefault="00A05A21" w:rsidP="00D52944">
    <w:pPr>
      <w:pStyle w:val="Footer"/>
      <w:jc w:val="center"/>
    </w:pPr>
    <w:r>
      <w:t xml:space="preserve">Page </w:t>
    </w:r>
    <w:sdt>
      <w:sdtPr>
        <w:id w:val="912206564"/>
        <w:docPartObj>
          <w:docPartGallery w:val="Page Numbers (Bottom of Page)"/>
          <w:docPartUnique/>
        </w:docPartObj>
      </w:sdtPr>
      <w:sdtEndPr>
        <w:rPr>
          <w:noProof/>
        </w:rPr>
      </w:sdtEndPr>
      <w:sdtContent>
        <w:r>
          <w:rPr>
            <w:noProof/>
          </w:rPr>
          <w:fldChar w:fldCharType="begin"/>
        </w:r>
        <w:r>
          <w:rPr>
            <w:noProof/>
          </w:rPr>
          <w:instrText xml:space="preserve"> PAGE   \* MERGEFORMAT </w:instrText>
        </w:r>
        <w:r>
          <w:rPr>
            <w:noProof/>
          </w:rPr>
          <w:fldChar w:fldCharType="separate"/>
        </w:r>
        <w:r>
          <w:rPr>
            <w:noProof/>
          </w:rPr>
          <w:t>1</w:t>
        </w:r>
        <w:r>
          <w:rPr>
            <w:noProof/>
          </w:rPr>
          <w:fldChar w:fldCharType="end"/>
        </w:r>
      </w:sdtContent>
    </w:sdt>
  </w:p>
  <w:p w14:paraId="51C0FB61" w14:textId="77777777" w:rsidR="00A05A21" w:rsidRPr="003A1EB5" w:rsidRDefault="00A05A21" w:rsidP="003A1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08368" w14:textId="77777777" w:rsidR="002C52D8" w:rsidRDefault="002C52D8" w:rsidP="006111DB">
      <w:pPr>
        <w:spacing w:after="0" w:line="240" w:lineRule="auto"/>
      </w:pPr>
      <w:r>
        <w:separator/>
      </w:r>
    </w:p>
  </w:footnote>
  <w:footnote w:type="continuationSeparator" w:id="0">
    <w:p w14:paraId="2002EA63" w14:textId="77777777" w:rsidR="002C52D8" w:rsidRDefault="002C52D8" w:rsidP="00611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21EB1" w14:textId="09594970" w:rsidR="00A05A21" w:rsidRPr="00521A2C" w:rsidRDefault="00A05A21" w:rsidP="00C55C2D">
    <w:pPr>
      <w:pStyle w:val="Header"/>
      <w:rPr>
        <w:sz w:val="28"/>
        <w:szCs w:val="28"/>
      </w:rPr>
    </w:pPr>
    <w:r>
      <w:rPr>
        <w:noProof/>
        <w:sz w:val="28"/>
        <w:szCs w:val="28"/>
      </w:rPr>
      <w:drawing>
        <wp:anchor distT="0" distB="0" distL="114300" distR="114300" simplePos="0" relativeHeight="251657216" behindDoc="0" locked="0" layoutInCell="1" allowOverlap="1" wp14:anchorId="46B0D4DD" wp14:editId="08E2EAF8">
          <wp:simplePos x="0" y="0"/>
          <wp:positionH relativeFrom="margin">
            <wp:posOffset>262890</wp:posOffset>
          </wp:positionH>
          <wp:positionV relativeFrom="margin">
            <wp:posOffset>-666115</wp:posOffset>
          </wp:positionV>
          <wp:extent cx="727710" cy="64770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27710" cy="647700"/>
                  </a:xfrm>
                  <a:prstGeom prst="rect">
                    <a:avLst/>
                  </a:prstGeom>
                  <a:noFill/>
                  <a:ln w="9525">
                    <a:noFill/>
                    <a:miter lim="800000"/>
                    <a:headEnd/>
                    <a:tailEnd/>
                  </a:ln>
                </pic:spPr>
              </pic:pic>
            </a:graphicData>
          </a:graphic>
        </wp:anchor>
      </w:drawing>
    </w:r>
    <w:r w:rsidRPr="00521A2C">
      <w:rPr>
        <w:sz w:val="28"/>
        <w:szCs w:val="28"/>
      </w:rPr>
      <w:t xml:space="preserve">Port of </w:t>
    </w:r>
    <w:r>
      <w:rPr>
        <w:sz w:val="28"/>
        <w:szCs w:val="28"/>
      </w:rPr>
      <w:t>Illahee</w:t>
    </w:r>
    <w:r w:rsidRPr="00521A2C">
      <w:rPr>
        <w:sz w:val="28"/>
        <w:szCs w:val="28"/>
      </w:rPr>
      <w:t xml:space="preserve"> – Minutes of Regular Meeting </w:t>
    </w:r>
    <w:r>
      <w:rPr>
        <w:sz w:val="28"/>
        <w:szCs w:val="28"/>
      </w:rPr>
      <w:t xml:space="preserve">on </w:t>
    </w:r>
    <w:r w:rsidR="00977EC4">
      <w:rPr>
        <w:sz w:val="28"/>
        <w:szCs w:val="28"/>
      </w:rPr>
      <w:t>December 8</w:t>
    </w:r>
    <w:r>
      <w:rPr>
        <w:sz w:val="28"/>
        <w:szCs w:val="28"/>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51379"/>
    <w:multiLevelType w:val="hybridMultilevel"/>
    <w:tmpl w:val="2FF89E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AE6737"/>
    <w:multiLevelType w:val="hybridMultilevel"/>
    <w:tmpl w:val="8940E95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7E76854"/>
    <w:multiLevelType w:val="hybridMultilevel"/>
    <w:tmpl w:val="2EE0C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86D18"/>
    <w:multiLevelType w:val="multilevel"/>
    <w:tmpl w:val="F52C2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2EA21DA"/>
    <w:multiLevelType w:val="multilevel"/>
    <w:tmpl w:val="BCE6638E"/>
    <w:lvl w:ilvl="0">
      <w:start w:val="3"/>
      <w:numFmt w:val="decimal"/>
      <w:lvlText w:val="%1."/>
      <w:lvlJc w:val="left"/>
      <w:pPr>
        <w:ind w:left="360" w:hanging="360"/>
      </w:pPr>
      <w:rPr>
        <w:rFonts w:hint="default"/>
        <w:u w:val="single"/>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5" w15:restartNumberingAfterBreak="0">
    <w:nsid w:val="60770221"/>
    <w:multiLevelType w:val="multilevel"/>
    <w:tmpl w:val="DEDAE7FC"/>
    <w:lvl w:ilvl="0">
      <w:start w:val="1"/>
      <w:numFmt w:val="decimal"/>
      <w:lvlText w:val="%1."/>
      <w:lvlJc w:val="left"/>
      <w:pPr>
        <w:ind w:left="360" w:hanging="360"/>
      </w:pPr>
      <w:rPr>
        <w:rFonts w:cs="Times New Roman" w:hint="default"/>
        <w:color w:val="auto"/>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7B7D368D"/>
    <w:multiLevelType w:val="hybridMultilevel"/>
    <w:tmpl w:val="F90AC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B81"/>
    <w:rsid w:val="000000CE"/>
    <w:rsid w:val="000002E9"/>
    <w:rsid w:val="0000032C"/>
    <w:rsid w:val="000005C9"/>
    <w:rsid w:val="00000BC5"/>
    <w:rsid w:val="00000DDE"/>
    <w:rsid w:val="00000F08"/>
    <w:rsid w:val="00002222"/>
    <w:rsid w:val="00002EDF"/>
    <w:rsid w:val="00003031"/>
    <w:rsid w:val="0000348D"/>
    <w:rsid w:val="00003604"/>
    <w:rsid w:val="000042BF"/>
    <w:rsid w:val="0000466A"/>
    <w:rsid w:val="00004C36"/>
    <w:rsid w:val="00004F03"/>
    <w:rsid w:val="00004FCB"/>
    <w:rsid w:val="00005827"/>
    <w:rsid w:val="00006954"/>
    <w:rsid w:val="00006C78"/>
    <w:rsid w:val="00006FA3"/>
    <w:rsid w:val="00007657"/>
    <w:rsid w:val="00007838"/>
    <w:rsid w:val="00010231"/>
    <w:rsid w:val="0001055A"/>
    <w:rsid w:val="000108A2"/>
    <w:rsid w:val="00011443"/>
    <w:rsid w:val="000119C7"/>
    <w:rsid w:val="00011B20"/>
    <w:rsid w:val="00012538"/>
    <w:rsid w:val="00012D57"/>
    <w:rsid w:val="000130BF"/>
    <w:rsid w:val="00013A00"/>
    <w:rsid w:val="00013C48"/>
    <w:rsid w:val="00013D7C"/>
    <w:rsid w:val="00015B83"/>
    <w:rsid w:val="00015DE8"/>
    <w:rsid w:val="000207D1"/>
    <w:rsid w:val="0002130E"/>
    <w:rsid w:val="0002187A"/>
    <w:rsid w:val="00021A5B"/>
    <w:rsid w:val="000222CB"/>
    <w:rsid w:val="0002454F"/>
    <w:rsid w:val="000246DF"/>
    <w:rsid w:val="0002481F"/>
    <w:rsid w:val="000249BE"/>
    <w:rsid w:val="00025202"/>
    <w:rsid w:val="00025645"/>
    <w:rsid w:val="00025777"/>
    <w:rsid w:val="00025B2F"/>
    <w:rsid w:val="00025F24"/>
    <w:rsid w:val="0002631B"/>
    <w:rsid w:val="0002688E"/>
    <w:rsid w:val="00026B33"/>
    <w:rsid w:val="00027D63"/>
    <w:rsid w:val="00030ADD"/>
    <w:rsid w:val="00030C25"/>
    <w:rsid w:val="000312E3"/>
    <w:rsid w:val="00031BFD"/>
    <w:rsid w:val="000320A6"/>
    <w:rsid w:val="00032287"/>
    <w:rsid w:val="00032803"/>
    <w:rsid w:val="00033167"/>
    <w:rsid w:val="000332E6"/>
    <w:rsid w:val="000335E7"/>
    <w:rsid w:val="000338FB"/>
    <w:rsid w:val="00033AEA"/>
    <w:rsid w:val="00033D66"/>
    <w:rsid w:val="00034023"/>
    <w:rsid w:val="00034075"/>
    <w:rsid w:val="0003439C"/>
    <w:rsid w:val="00034D90"/>
    <w:rsid w:val="00035043"/>
    <w:rsid w:val="00037F0D"/>
    <w:rsid w:val="0004099C"/>
    <w:rsid w:val="00040F73"/>
    <w:rsid w:val="0004100A"/>
    <w:rsid w:val="0004118F"/>
    <w:rsid w:val="000414EC"/>
    <w:rsid w:val="00041890"/>
    <w:rsid w:val="00041A15"/>
    <w:rsid w:val="00041A35"/>
    <w:rsid w:val="00041CBB"/>
    <w:rsid w:val="000423E6"/>
    <w:rsid w:val="00042ACA"/>
    <w:rsid w:val="00042D54"/>
    <w:rsid w:val="000432E8"/>
    <w:rsid w:val="000433E5"/>
    <w:rsid w:val="000437B6"/>
    <w:rsid w:val="000444E5"/>
    <w:rsid w:val="00044751"/>
    <w:rsid w:val="00045522"/>
    <w:rsid w:val="0004578D"/>
    <w:rsid w:val="00046249"/>
    <w:rsid w:val="00046D0C"/>
    <w:rsid w:val="00046F35"/>
    <w:rsid w:val="000476CB"/>
    <w:rsid w:val="00050753"/>
    <w:rsid w:val="0005119D"/>
    <w:rsid w:val="00051250"/>
    <w:rsid w:val="000514F5"/>
    <w:rsid w:val="00051D2E"/>
    <w:rsid w:val="00052C85"/>
    <w:rsid w:val="0005331F"/>
    <w:rsid w:val="000539F6"/>
    <w:rsid w:val="00053CD9"/>
    <w:rsid w:val="000543F7"/>
    <w:rsid w:val="00054D65"/>
    <w:rsid w:val="00054E7E"/>
    <w:rsid w:val="00055139"/>
    <w:rsid w:val="0005529A"/>
    <w:rsid w:val="00055BC5"/>
    <w:rsid w:val="000563BB"/>
    <w:rsid w:val="0005698C"/>
    <w:rsid w:val="00057DD2"/>
    <w:rsid w:val="00057FCC"/>
    <w:rsid w:val="0006032A"/>
    <w:rsid w:val="000608BA"/>
    <w:rsid w:val="00061179"/>
    <w:rsid w:val="000612DE"/>
    <w:rsid w:val="0006217C"/>
    <w:rsid w:val="000635B7"/>
    <w:rsid w:val="00063B3C"/>
    <w:rsid w:val="000653F0"/>
    <w:rsid w:val="00066D40"/>
    <w:rsid w:val="000671FE"/>
    <w:rsid w:val="00067653"/>
    <w:rsid w:val="00070EC3"/>
    <w:rsid w:val="00071480"/>
    <w:rsid w:val="00071C0C"/>
    <w:rsid w:val="00072082"/>
    <w:rsid w:val="000725AA"/>
    <w:rsid w:val="000726F7"/>
    <w:rsid w:val="0007293B"/>
    <w:rsid w:val="00072C1B"/>
    <w:rsid w:val="00072CD4"/>
    <w:rsid w:val="00072DF0"/>
    <w:rsid w:val="000732C6"/>
    <w:rsid w:val="0007378D"/>
    <w:rsid w:val="00073C95"/>
    <w:rsid w:val="000744FF"/>
    <w:rsid w:val="000746E9"/>
    <w:rsid w:val="00074D17"/>
    <w:rsid w:val="00075154"/>
    <w:rsid w:val="000756DD"/>
    <w:rsid w:val="00076FA5"/>
    <w:rsid w:val="00077BF6"/>
    <w:rsid w:val="00077CEA"/>
    <w:rsid w:val="000806F2"/>
    <w:rsid w:val="000819DB"/>
    <w:rsid w:val="00081E61"/>
    <w:rsid w:val="000825B0"/>
    <w:rsid w:val="00082666"/>
    <w:rsid w:val="00082670"/>
    <w:rsid w:val="00082CB9"/>
    <w:rsid w:val="00082DFD"/>
    <w:rsid w:val="00082E36"/>
    <w:rsid w:val="00082E62"/>
    <w:rsid w:val="000839D5"/>
    <w:rsid w:val="000842DA"/>
    <w:rsid w:val="00084989"/>
    <w:rsid w:val="00084B1A"/>
    <w:rsid w:val="00084C51"/>
    <w:rsid w:val="00085471"/>
    <w:rsid w:val="00085475"/>
    <w:rsid w:val="000855E3"/>
    <w:rsid w:val="00085F0C"/>
    <w:rsid w:val="00085F34"/>
    <w:rsid w:val="0008657D"/>
    <w:rsid w:val="000879FB"/>
    <w:rsid w:val="00087AE4"/>
    <w:rsid w:val="00090805"/>
    <w:rsid w:val="00090B59"/>
    <w:rsid w:val="00091CC4"/>
    <w:rsid w:val="000921B2"/>
    <w:rsid w:val="000925DC"/>
    <w:rsid w:val="0009357D"/>
    <w:rsid w:val="00094398"/>
    <w:rsid w:val="000946D5"/>
    <w:rsid w:val="00094AF8"/>
    <w:rsid w:val="00094F1D"/>
    <w:rsid w:val="000951BC"/>
    <w:rsid w:val="00095B2D"/>
    <w:rsid w:val="00095C9B"/>
    <w:rsid w:val="00096430"/>
    <w:rsid w:val="00096676"/>
    <w:rsid w:val="0009684C"/>
    <w:rsid w:val="00096CC0"/>
    <w:rsid w:val="00096D1A"/>
    <w:rsid w:val="00096EFA"/>
    <w:rsid w:val="00097303"/>
    <w:rsid w:val="00097CE7"/>
    <w:rsid w:val="00097EF0"/>
    <w:rsid w:val="000A010C"/>
    <w:rsid w:val="000A01A2"/>
    <w:rsid w:val="000A09C8"/>
    <w:rsid w:val="000A0C23"/>
    <w:rsid w:val="000A0EE4"/>
    <w:rsid w:val="000A1834"/>
    <w:rsid w:val="000A1BB1"/>
    <w:rsid w:val="000A1E14"/>
    <w:rsid w:val="000A23F7"/>
    <w:rsid w:val="000A24AC"/>
    <w:rsid w:val="000A270A"/>
    <w:rsid w:val="000A3BF7"/>
    <w:rsid w:val="000A43F7"/>
    <w:rsid w:val="000A44E7"/>
    <w:rsid w:val="000A464D"/>
    <w:rsid w:val="000A57EF"/>
    <w:rsid w:val="000A5C7B"/>
    <w:rsid w:val="000A64C5"/>
    <w:rsid w:val="000A6767"/>
    <w:rsid w:val="000A6962"/>
    <w:rsid w:val="000A7F20"/>
    <w:rsid w:val="000B0388"/>
    <w:rsid w:val="000B0B65"/>
    <w:rsid w:val="000B0F0A"/>
    <w:rsid w:val="000B1123"/>
    <w:rsid w:val="000B114B"/>
    <w:rsid w:val="000B172C"/>
    <w:rsid w:val="000B2605"/>
    <w:rsid w:val="000B2A5E"/>
    <w:rsid w:val="000B2B59"/>
    <w:rsid w:val="000B2EF5"/>
    <w:rsid w:val="000B3503"/>
    <w:rsid w:val="000B3977"/>
    <w:rsid w:val="000B39F6"/>
    <w:rsid w:val="000B3B32"/>
    <w:rsid w:val="000B3C8F"/>
    <w:rsid w:val="000B3CA7"/>
    <w:rsid w:val="000B3E59"/>
    <w:rsid w:val="000B3F7F"/>
    <w:rsid w:val="000B40C6"/>
    <w:rsid w:val="000B47EC"/>
    <w:rsid w:val="000B4987"/>
    <w:rsid w:val="000B4C12"/>
    <w:rsid w:val="000B55BE"/>
    <w:rsid w:val="000B6A70"/>
    <w:rsid w:val="000B722F"/>
    <w:rsid w:val="000B78C3"/>
    <w:rsid w:val="000C0399"/>
    <w:rsid w:val="000C0AE6"/>
    <w:rsid w:val="000C0B41"/>
    <w:rsid w:val="000C0BB3"/>
    <w:rsid w:val="000C106A"/>
    <w:rsid w:val="000C122D"/>
    <w:rsid w:val="000C17B8"/>
    <w:rsid w:val="000C2355"/>
    <w:rsid w:val="000C2567"/>
    <w:rsid w:val="000C33B5"/>
    <w:rsid w:val="000C413B"/>
    <w:rsid w:val="000C43A7"/>
    <w:rsid w:val="000C4503"/>
    <w:rsid w:val="000C567C"/>
    <w:rsid w:val="000C583D"/>
    <w:rsid w:val="000C65D4"/>
    <w:rsid w:val="000C7210"/>
    <w:rsid w:val="000C7341"/>
    <w:rsid w:val="000C75AC"/>
    <w:rsid w:val="000D041D"/>
    <w:rsid w:val="000D065A"/>
    <w:rsid w:val="000D172E"/>
    <w:rsid w:val="000D1E1B"/>
    <w:rsid w:val="000D2043"/>
    <w:rsid w:val="000D24BA"/>
    <w:rsid w:val="000D2A4E"/>
    <w:rsid w:val="000D33BF"/>
    <w:rsid w:val="000D40A8"/>
    <w:rsid w:val="000D4BEC"/>
    <w:rsid w:val="000D60FF"/>
    <w:rsid w:val="000D63E0"/>
    <w:rsid w:val="000D6ED1"/>
    <w:rsid w:val="000D7DE6"/>
    <w:rsid w:val="000E0DD5"/>
    <w:rsid w:val="000E1773"/>
    <w:rsid w:val="000E2875"/>
    <w:rsid w:val="000E2CAE"/>
    <w:rsid w:val="000E2F50"/>
    <w:rsid w:val="000E3D69"/>
    <w:rsid w:val="000E418B"/>
    <w:rsid w:val="000E4614"/>
    <w:rsid w:val="000E4815"/>
    <w:rsid w:val="000E4EFC"/>
    <w:rsid w:val="000E58A5"/>
    <w:rsid w:val="000E6766"/>
    <w:rsid w:val="000E687D"/>
    <w:rsid w:val="000E70AA"/>
    <w:rsid w:val="000E7518"/>
    <w:rsid w:val="000F0207"/>
    <w:rsid w:val="000F0FD0"/>
    <w:rsid w:val="000F127B"/>
    <w:rsid w:val="000F2EF4"/>
    <w:rsid w:val="000F3985"/>
    <w:rsid w:val="000F3C98"/>
    <w:rsid w:val="000F4CA2"/>
    <w:rsid w:val="000F5BCD"/>
    <w:rsid w:val="000F6F40"/>
    <w:rsid w:val="000F7679"/>
    <w:rsid w:val="000F7D53"/>
    <w:rsid w:val="001003B8"/>
    <w:rsid w:val="00101EBB"/>
    <w:rsid w:val="00101FE3"/>
    <w:rsid w:val="001032FF"/>
    <w:rsid w:val="00103343"/>
    <w:rsid w:val="001040A7"/>
    <w:rsid w:val="00104AC6"/>
    <w:rsid w:val="00104E80"/>
    <w:rsid w:val="001060A8"/>
    <w:rsid w:val="00106A74"/>
    <w:rsid w:val="00107404"/>
    <w:rsid w:val="00107877"/>
    <w:rsid w:val="001079B7"/>
    <w:rsid w:val="00107AF7"/>
    <w:rsid w:val="00107DB3"/>
    <w:rsid w:val="00110148"/>
    <w:rsid w:val="001103C2"/>
    <w:rsid w:val="00110556"/>
    <w:rsid w:val="00110B1B"/>
    <w:rsid w:val="00110EB8"/>
    <w:rsid w:val="00111AF3"/>
    <w:rsid w:val="00112345"/>
    <w:rsid w:val="00112C55"/>
    <w:rsid w:val="0011343F"/>
    <w:rsid w:val="00113555"/>
    <w:rsid w:val="0011363F"/>
    <w:rsid w:val="001139EF"/>
    <w:rsid w:val="00113BA3"/>
    <w:rsid w:val="00114E61"/>
    <w:rsid w:val="00114E9B"/>
    <w:rsid w:val="001150AB"/>
    <w:rsid w:val="001150F2"/>
    <w:rsid w:val="001178F4"/>
    <w:rsid w:val="00120647"/>
    <w:rsid w:val="001208EB"/>
    <w:rsid w:val="0012102B"/>
    <w:rsid w:val="00121E3F"/>
    <w:rsid w:val="001224A4"/>
    <w:rsid w:val="00122662"/>
    <w:rsid w:val="00122CC0"/>
    <w:rsid w:val="0012377F"/>
    <w:rsid w:val="00124584"/>
    <w:rsid w:val="00125646"/>
    <w:rsid w:val="00126B86"/>
    <w:rsid w:val="00126C09"/>
    <w:rsid w:val="001279B5"/>
    <w:rsid w:val="00127D22"/>
    <w:rsid w:val="00130711"/>
    <w:rsid w:val="00130BFF"/>
    <w:rsid w:val="00130E5E"/>
    <w:rsid w:val="00131ADF"/>
    <w:rsid w:val="00133257"/>
    <w:rsid w:val="00133342"/>
    <w:rsid w:val="001339AE"/>
    <w:rsid w:val="00134336"/>
    <w:rsid w:val="0013494E"/>
    <w:rsid w:val="00134A86"/>
    <w:rsid w:val="0013505E"/>
    <w:rsid w:val="001359BC"/>
    <w:rsid w:val="00135F26"/>
    <w:rsid w:val="0013661F"/>
    <w:rsid w:val="001374E1"/>
    <w:rsid w:val="001410BA"/>
    <w:rsid w:val="001413DB"/>
    <w:rsid w:val="0014169F"/>
    <w:rsid w:val="0014171E"/>
    <w:rsid w:val="00141C7C"/>
    <w:rsid w:val="00141E91"/>
    <w:rsid w:val="001431D3"/>
    <w:rsid w:val="001433C1"/>
    <w:rsid w:val="00143801"/>
    <w:rsid w:val="001440ED"/>
    <w:rsid w:val="0014450F"/>
    <w:rsid w:val="0014461D"/>
    <w:rsid w:val="00144BC8"/>
    <w:rsid w:val="00144DC4"/>
    <w:rsid w:val="001458F8"/>
    <w:rsid w:val="0014600D"/>
    <w:rsid w:val="00146F96"/>
    <w:rsid w:val="0014715D"/>
    <w:rsid w:val="00147AAE"/>
    <w:rsid w:val="00150153"/>
    <w:rsid w:val="001506C6"/>
    <w:rsid w:val="001511DD"/>
    <w:rsid w:val="00152263"/>
    <w:rsid w:val="00152F37"/>
    <w:rsid w:val="00153351"/>
    <w:rsid w:val="00154465"/>
    <w:rsid w:val="00154814"/>
    <w:rsid w:val="00155B51"/>
    <w:rsid w:val="00156494"/>
    <w:rsid w:val="00156587"/>
    <w:rsid w:val="00157241"/>
    <w:rsid w:val="001574DA"/>
    <w:rsid w:val="001600DE"/>
    <w:rsid w:val="00160B73"/>
    <w:rsid w:val="001613EB"/>
    <w:rsid w:val="00162DF1"/>
    <w:rsid w:val="00163DF1"/>
    <w:rsid w:val="00163F1B"/>
    <w:rsid w:val="001640B9"/>
    <w:rsid w:val="001640E2"/>
    <w:rsid w:val="00164340"/>
    <w:rsid w:val="0016547E"/>
    <w:rsid w:val="00165682"/>
    <w:rsid w:val="0016573C"/>
    <w:rsid w:val="00165E14"/>
    <w:rsid w:val="00165EA4"/>
    <w:rsid w:val="001662E4"/>
    <w:rsid w:val="00166AA0"/>
    <w:rsid w:val="00166B3D"/>
    <w:rsid w:val="00166F32"/>
    <w:rsid w:val="00167620"/>
    <w:rsid w:val="001678CB"/>
    <w:rsid w:val="001679E3"/>
    <w:rsid w:val="0017073B"/>
    <w:rsid w:val="00170B08"/>
    <w:rsid w:val="00171154"/>
    <w:rsid w:val="001713B5"/>
    <w:rsid w:val="0017180C"/>
    <w:rsid w:val="00171DFF"/>
    <w:rsid w:val="00172773"/>
    <w:rsid w:val="00172BDC"/>
    <w:rsid w:val="00173D80"/>
    <w:rsid w:val="0017460F"/>
    <w:rsid w:val="00174B24"/>
    <w:rsid w:val="00174EAC"/>
    <w:rsid w:val="0017565C"/>
    <w:rsid w:val="00176888"/>
    <w:rsid w:val="001777B3"/>
    <w:rsid w:val="00180051"/>
    <w:rsid w:val="001803A2"/>
    <w:rsid w:val="0018073D"/>
    <w:rsid w:val="0018099C"/>
    <w:rsid w:val="0018182A"/>
    <w:rsid w:val="00182B6A"/>
    <w:rsid w:val="0018369E"/>
    <w:rsid w:val="00183726"/>
    <w:rsid w:val="00183CC3"/>
    <w:rsid w:val="00183E8C"/>
    <w:rsid w:val="00184420"/>
    <w:rsid w:val="00184D9F"/>
    <w:rsid w:val="00184DB3"/>
    <w:rsid w:val="00185175"/>
    <w:rsid w:val="0018744D"/>
    <w:rsid w:val="00187878"/>
    <w:rsid w:val="00187973"/>
    <w:rsid w:val="00187B28"/>
    <w:rsid w:val="00187D11"/>
    <w:rsid w:val="001903F1"/>
    <w:rsid w:val="00190E68"/>
    <w:rsid w:val="0019117C"/>
    <w:rsid w:val="001918AC"/>
    <w:rsid w:val="001919C3"/>
    <w:rsid w:val="00191AF2"/>
    <w:rsid w:val="0019219E"/>
    <w:rsid w:val="00193566"/>
    <w:rsid w:val="001939E9"/>
    <w:rsid w:val="00193A35"/>
    <w:rsid w:val="00193CFF"/>
    <w:rsid w:val="00194543"/>
    <w:rsid w:val="00194852"/>
    <w:rsid w:val="00194877"/>
    <w:rsid w:val="00194EF2"/>
    <w:rsid w:val="0019549D"/>
    <w:rsid w:val="0019566D"/>
    <w:rsid w:val="00196438"/>
    <w:rsid w:val="0019644C"/>
    <w:rsid w:val="001964C9"/>
    <w:rsid w:val="001964E6"/>
    <w:rsid w:val="00196CD1"/>
    <w:rsid w:val="00197542"/>
    <w:rsid w:val="0019796E"/>
    <w:rsid w:val="001A1385"/>
    <w:rsid w:val="001A1906"/>
    <w:rsid w:val="001A196E"/>
    <w:rsid w:val="001A1F75"/>
    <w:rsid w:val="001A23CD"/>
    <w:rsid w:val="001A3B33"/>
    <w:rsid w:val="001A41AD"/>
    <w:rsid w:val="001A423A"/>
    <w:rsid w:val="001A4C2E"/>
    <w:rsid w:val="001A5C52"/>
    <w:rsid w:val="001A62C4"/>
    <w:rsid w:val="001A6300"/>
    <w:rsid w:val="001A7BC2"/>
    <w:rsid w:val="001B0328"/>
    <w:rsid w:val="001B0810"/>
    <w:rsid w:val="001B2CC7"/>
    <w:rsid w:val="001B33CE"/>
    <w:rsid w:val="001B39AD"/>
    <w:rsid w:val="001B4274"/>
    <w:rsid w:val="001B4785"/>
    <w:rsid w:val="001B4A88"/>
    <w:rsid w:val="001B514F"/>
    <w:rsid w:val="001B5E71"/>
    <w:rsid w:val="001B647C"/>
    <w:rsid w:val="001B695B"/>
    <w:rsid w:val="001B6D79"/>
    <w:rsid w:val="001B77B9"/>
    <w:rsid w:val="001B7E7D"/>
    <w:rsid w:val="001C0FBC"/>
    <w:rsid w:val="001C11E5"/>
    <w:rsid w:val="001C1853"/>
    <w:rsid w:val="001C27D5"/>
    <w:rsid w:val="001C2BC2"/>
    <w:rsid w:val="001C45E1"/>
    <w:rsid w:val="001C4C9D"/>
    <w:rsid w:val="001C5B11"/>
    <w:rsid w:val="001C6D94"/>
    <w:rsid w:val="001C7048"/>
    <w:rsid w:val="001C7272"/>
    <w:rsid w:val="001C7A7B"/>
    <w:rsid w:val="001C7F35"/>
    <w:rsid w:val="001D159D"/>
    <w:rsid w:val="001D1806"/>
    <w:rsid w:val="001D19E6"/>
    <w:rsid w:val="001D2BA2"/>
    <w:rsid w:val="001D2DCC"/>
    <w:rsid w:val="001D3831"/>
    <w:rsid w:val="001D3DAD"/>
    <w:rsid w:val="001D455E"/>
    <w:rsid w:val="001D4B2B"/>
    <w:rsid w:val="001D4C87"/>
    <w:rsid w:val="001D5533"/>
    <w:rsid w:val="001D6B20"/>
    <w:rsid w:val="001D7873"/>
    <w:rsid w:val="001E08AF"/>
    <w:rsid w:val="001E1248"/>
    <w:rsid w:val="001E1854"/>
    <w:rsid w:val="001E2BC4"/>
    <w:rsid w:val="001E2C3E"/>
    <w:rsid w:val="001E2D33"/>
    <w:rsid w:val="001E38AD"/>
    <w:rsid w:val="001E3B01"/>
    <w:rsid w:val="001E3B0E"/>
    <w:rsid w:val="001E53D7"/>
    <w:rsid w:val="001E55C8"/>
    <w:rsid w:val="001E583D"/>
    <w:rsid w:val="001E6638"/>
    <w:rsid w:val="001E7AEB"/>
    <w:rsid w:val="001F0143"/>
    <w:rsid w:val="001F026E"/>
    <w:rsid w:val="001F04FD"/>
    <w:rsid w:val="001F09A9"/>
    <w:rsid w:val="001F0F23"/>
    <w:rsid w:val="001F1233"/>
    <w:rsid w:val="001F1A8F"/>
    <w:rsid w:val="001F2227"/>
    <w:rsid w:val="001F2479"/>
    <w:rsid w:val="001F2798"/>
    <w:rsid w:val="001F2C43"/>
    <w:rsid w:val="001F30B3"/>
    <w:rsid w:val="001F3646"/>
    <w:rsid w:val="001F3B67"/>
    <w:rsid w:val="001F3C45"/>
    <w:rsid w:val="001F3E3C"/>
    <w:rsid w:val="001F4B27"/>
    <w:rsid w:val="001F52E2"/>
    <w:rsid w:val="001F566C"/>
    <w:rsid w:val="001F5C06"/>
    <w:rsid w:val="001F5D0B"/>
    <w:rsid w:val="001F6903"/>
    <w:rsid w:val="001F6A82"/>
    <w:rsid w:val="001F79DD"/>
    <w:rsid w:val="001F7BA5"/>
    <w:rsid w:val="001F7D06"/>
    <w:rsid w:val="00200160"/>
    <w:rsid w:val="00200B0A"/>
    <w:rsid w:val="00200DC6"/>
    <w:rsid w:val="002024DE"/>
    <w:rsid w:val="00202664"/>
    <w:rsid w:val="00202757"/>
    <w:rsid w:val="00202AC6"/>
    <w:rsid w:val="00203F33"/>
    <w:rsid w:val="00204064"/>
    <w:rsid w:val="002041D7"/>
    <w:rsid w:val="00204243"/>
    <w:rsid w:val="00204E4C"/>
    <w:rsid w:val="00205130"/>
    <w:rsid w:val="00205205"/>
    <w:rsid w:val="00205AA6"/>
    <w:rsid w:val="00205E7F"/>
    <w:rsid w:val="00206115"/>
    <w:rsid w:val="00206653"/>
    <w:rsid w:val="00206F92"/>
    <w:rsid w:val="00207482"/>
    <w:rsid w:val="0021127A"/>
    <w:rsid w:val="0021187C"/>
    <w:rsid w:val="00211EEE"/>
    <w:rsid w:val="002126A3"/>
    <w:rsid w:val="00213E77"/>
    <w:rsid w:val="0021753A"/>
    <w:rsid w:val="00217575"/>
    <w:rsid w:val="00217697"/>
    <w:rsid w:val="00217CD3"/>
    <w:rsid w:val="00220259"/>
    <w:rsid w:val="002208E4"/>
    <w:rsid w:val="00220A9D"/>
    <w:rsid w:val="00220D98"/>
    <w:rsid w:val="00221F08"/>
    <w:rsid w:val="00223FE5"/>
    <w:rsid w:val="00224536"/>
    <w:rsid w:val="0022468D"/>
    <w:rsid w:val="00224DAF"/>
    <w:rsid w:val="0022510A"/>
    <w:rsid w:val="002258DC"/>
    <w:rsid w:val="002259F3"/>
    <w:rsid w:val="00225BEF"/>
    <w:rsid w:val="0022697C"/>
    <w:rsid w:val="00226AA7"/>
    <w:rsid w:val="002270B3"/>
    <w:rsid w:val="00227468"/>
    <w:rsid w:val="002277DB"/>
    <w:rsid w:val="00227CBE"/>
    <w:rsid w:val="00227F44"/>
    <w:rsid w:val="00230034"/>
    <w:rsid w:val="0023066A"/>
    <w:rsid w:val="00231319"/>
    <w:rsid w:val="00231858"/>
    <w:rsid w:val="002318D8"/>
    <w:rsid w:val="00231AC9"/>
    <w:rsid w:val="00231FF2"/>
    <w:rsid w:val="002337DB"/>
    <w:rsid w:val="002339A4"/>
    <w:rsid w:val="00234467"/>
    <w:rsid w:val="00235BF9"/>
    <w:rsid w:val="00235C0B"/>
    <w:rsid w:val="00235C0F"/>
    <w:rsid w:val="00235F5A"/>
    <w:rsid w:val="002365C2"/>
    <w:rsid w:val="00236AC4"/>
    <w:rsid w:val="00237BC7"/>
    <w:rsid w:val="002404F6"/>
    <w:rsid w:val="00240C75"/>
    <w:rsid w:val="00241203"/>
    <w:rsid w:val="00241547"/>
    <w:rsid w:val="00241BBD"/>
    <w:rsid w:val="00242139"/>
    <w:rsid w:val="00242EF7"/>
    <w:rsid w:val="002434D8"/>
    <w:rsid w:val="002446E3"/>
    <w:rsid w:val="00244D71"/>
    <w:rsid w:val="00244F41"/>
    <w:rsid w:val="00245501"/>
    <w:rsid w:val="0024567E"/>
    <w:rsid w:val="00245C19"/>
    <w:rsid w:val="00247698"/>
    <w:rsid w:val="00250F6D"/>
    <w:rsid w:val="002517B5"/>
    <w:rsid w:val="002525A8"/>
    <w:rsid w:val="002526CB"/>
    <w:rsid w:val="00253928"/>
    <w:rsid w:val="00253B9B"/>
    <w:rsid w:val="002546A8"/>
    <w:rsid w:val="002546F8"/>
    <w:rsid w:val="002557FB"/>
    <w:rsid w:val="002567D5"/>
    <w:rsid w:val="002576C5"/>
    <w:rsid w:val="00257883"/>
    <w:rsid w:val="00257F6A"/>
    <w:rsid w:val="00257FB8"/>
    <w:rsid w:val="00260A2E"/>
    <w:rsid w:val="00260B9E"/>
    <w:rsid w:val="00260E97"/>
    <w:rsid w:val="00261484"/>
    <w:rsid w:val="0026154D"/>
    <w:rsid w:val="00261D94"/>
    <w:rsid w:val="00261F00"/>
    <w:rsid w:val="00262360"/>
    <w:rsid w:val="00263A26"/>
    <w:rsid w:val="00263A7A"/>
    <w:rsid w:val="00263D6B"/>
    <w:rsid w:val="00264C07"/>
    <w:rsid w:val="00264EAC"/>
    <w:rsid w:val="00265158"/>
    <w:rsid w:val="00265C14"/>
    <w:rsid w:val="00265EC5"/>
    <w:rsid w:val="0026612F"/>
    <w:rsid w:val="00267684"/>
    <w:rsid w:val="00267ABD"/>
    <w:rsid w:val="00267CC7"/>
    <w:rsid w:val="002706A6"/>
    <w:rsid w:val="00270F04"/>
    <w:rsid w:val="0027105F"/>
    <w:rsid w:val="0027187B"/>
    <w:rsid w:val="002718E5"/>
    <w:rsid w:val="00273E72"/>
    <w:rsid w:val="00273F6F"/>
    <w:rsid w:val="00274062"/>
    <w:rsid w:val="00274C7D"/>
    <w:rsid w:val="002750D7"/>
    <w:rsid w:val="00275B05"/>
    <w:rsid w:val="00276271"/>
    <w:rsid w:val="00276BA8"/>
    <w:rsid w:val="002771C9"/>
    <w:rsid w:val="00277A3E"/>
    <w:rsid w:val="00277CEF"/>
    <w:rsid w:val="00277ED0"/>
    <w:rsid w:val="00277F15"/>
    <w:rsid w:val="00280347"/>
    <w:rsid w:val="00281304"/>
    <w:rsid w:val="002814AC"/>
    <w:rsid w:val="00281719"/>
    <w:rsid w:val="00282FCF"/>
    <w:rsid w:val="002830C5"/>
    <w:rsid w:val="002837EB"/>
    <w:rsid w:val="0028380F"/>
    <w:rsid w:val="00283A98"/>
    <w:rsid w:val="00283DD5"/>
    <w:rsid w:val="00283E54"/>
    <w:rsid w:val="00284582"/>
    <w:rsid w:val="002848D7"/>
    <w:rsid w:val="00284A03"/>
    <w:rsid w:val="00285242"/>
    <w:rsid w:val="00285619"/>
    <w:rsid w:val="00285A38"/>
    <w:rsid w:val="00285A71"/>
    <w:rsid w:val="00286252"/>
    <w:rsid w:val="0028674D"/>
    <w:rsid w:val="00287173"/>
    <w:rsid w:val="00287BDC"/>
    <w:rsid w:val="00287EA1"/>
    <w:rsid w:val="0029024D"/>
    <w:rsid w:val="00290B6A"/>
    <w:rsid w:val="00290D62"/>
    <w:rsid w:val="0029106F"/>
    <w:rsid w:val="0029137D"/>
    <w:rsid w:val="002918FB"/>
    <w:rsid w:val="00291DDB"/>
    <w:rsid w:val="002920E1"/>
    <w:rsid w:val="0029240C"/>
    <w:rsid w:val="00292429"/>
    <w:rsid w:val="0029307E"/>
    <w:rsid w:val="00293C64"/>
    <w:rsid w:val="00294BEA"/>
    <w:rsid w:val="00294CA0"/>
    <w:rsid w:val="002954B0"/>
    <w:rsid w:val="00296F13"/>
    <w:rsid w:val="00297ADF"/>
    <w:rsid w:val="002A0209"/>
    <w:rsid w:val="002A0425"/>
    <w:rsid w:val="002A0632"/>
    <w:rsid w:val="002A0784"/>
    <w:rsid w:val="002A08F3"/>
    <w:rsid w:val="002A0E69"/>
    <w:rsid w:val="002A11F5"/>
    <w:rsid w:val="002A2308"/>
    <w:rsid w:val="002A2494"/>
    <w:rsid w:val="002A2C1A"/>
    <w:rsid w:val="002A2C31"/>
    <w:rsid w:val="002A334E"/>
    <w:rsid w:val="002A424E"/>
    <w:rsid w:val="002A4BB3"/>
    <w:rsid w:val="002A50ED"/>
    <w:rsid w:val="002A570C"/>
    <w:rsid w:val="002A60AA"/>
    <w:rsid w:val="002A7D55"/>
    <w:rsid w:val="002B0478"/>
    <w:rsid w:val="002B0A36"/>
    <w:rsid w:val="002B1B68"/>
    <w:rsid w:val="002B1F36"/>
    <w:rsid w:val="002B2E87"/>
    <w:rsid w:val="002B2E8C"/>
    <w:rsid w:val="002B302E"/>
    <w:rsid w:val="002B601C"/>
    <w:rsid w:val="002B6742"/>
    <w:rsid w:val="002B6785"/>
    <w:rsid w:val="002B744F"/>
    <w:rsid w:val="002B7707"/>
    <w:rsid w:val="002B7903"/>
    <w:rsid w:val="002B7BAB"/>
    <w:rsid w:val="002C0353"/>
    <w:rsid w:val="002C0CBA"/>
    <w:rsid w:val="002C0CC4"/>
    <w:rsid w:val="002C159E"/>
    <w:rsid w:val="002C15DA"/>
    <w:rsid w:val="002C18B9"/>
    <w:rsid w:val="002C19CE"/>
    <w:rsid w:val="002C2CDC"/>
    <w:rsid w:val="002C34D1"/>
    <w:rsid w:val="002C3849"/>
    <w:rsid w:val="002C46ED"/>
    <w:rsid w:val="002C4D61"/>
    <w:rsid w:val="002C52D8"/>
    <w:rsid w:val="002C5690"/>
    <w:rsid w:val="002C607A"/>
    <w:rsid w:val="002C63A5"/>
    <w:rsid w:val="002C7137"/>
    <w:rsid w:val="002C7263"/>
    <w:rsid w:val="002C789F"/>
    <w:rsid w:val="002C7C63"/>
    <w:rsid w:val="002D028B"/>
    <w:rsid w:val="002D0547"/>
    <w:rsid w:val="002D0C6A"/>
    <w:rsid w:val="002D0DD1"/>
    <w:rsid w:val="002D0F6D"/>
    <w:rsid w:val="002D171D"/>
    <w:rsid w:val="002D272D"/>
    <w:rsid w:val="002D2780"/>
    <w:rsid w:val="002D279C"/>
    <w:rsid w:val="002D29E0"/>
    <w:rsid w:val="002D2D62"/>
    <w:rsid w:val="002D2DE8"/>
    <w:rsid w:val="002D3828"/>
    <w:rsid w:val="002D42A6"/>
    <w:rsid w:val="002D43F0"/>
    <w:rsid w:val="002D4B0F"/>
    <w:rsid w:val="002D4F02"/>
    <w:rsid w:val="002D54E5"/>
    <w:rsid w:val="002D60A8"/>
    <w:rsid w:val="002D71CE"/>
    <w:rsid w:val="002D76CC"/>
    <w:rsid w:val="002D7A0B"/>
    <w:rsid w:val="002D7A8F"/>
    <w:rsid w:val="002D7F6E"/>
    <w:rsid w:val="002E1AD5"/>
    <w:rsid w:val="002E3A82"/>
    <w:rsid w:val="002E3C8E"/>
    <w:rsid w:val="002E413C"/>
    <w:rsid w:val="002E459F"/>
    <w:rsid w:val="002E4B6F"/>
    <w:rsid w:val="002E533B"/>
    <w:rsid w:val="002E5385"/>
    <w:rsid w:val="002E5733"/>
    <w:rsid w:val="002E58A6"/>
    <w:rsid w:val="002E651C"/>
    <w:rsid w:val="002E6A7B"/>
    <w:rsid w:val="002F03BB"/>
    <w:rsid w:val="002F0514"/>
    <w:rsid w:val="002F094F"/>
    <w:rsid w:val="002F158B"/>
    <w:rsid w:val="002F1669"/>
    <w:rsid w:val="002F3206"/>
    <w:rsid w:val="002F39D2"/>
    <w:rsid w:val="002F41D5"/>
    <w:rsid w:val="002F51F3"/>
    <w:rsid w:val="002F5A50"/>
    <w:rsid w:val="002F6504"/>
    <w:rsid w:val="00300045"/>
    <w:rsid w:val="00300FFB"/>
    <w:rsid w:val="00301246"/>
    <w:rsid w:val="003016B5"/>
    <w:rsid w:val="003024B9"/>
    <w:rsid w:val="0030287D"/>
    <w:rsid w:val="0030351B"/>
    <w:rsid w:val="00304235"/>
    <w:rsid w:val="00304E66"/>
    <w:rsid w:val="00304E93"/>
    <w:rsid w:val="00305519"/>
    <w:rsid w:val="0030626F"/>
    <w:rsid w:val="0030661F"/>
    <w:rsid w:val="00307699"/>
    <w:rsid w:val="00310700"/>
    <w:rsid w:val="00310C38"/>
    <w:rsid w:val="00310D2B"/>
    <w:rsid w:val="0031111E"/>
    <w:rsid w:val="00312A05"/>
    <w:rsid w:val="00314CB6"/>
    <w:rsid w:val="003151EF"/>
    <w:rsid w:val="003157A1"/>
    <w:rsid w:val="00315C72"/>
    <w:rsid w:val="00316545"/>
    <w:rsid w:val="003166A2"/>
    <w:rsid w:val="00316BFC"/>
    <w:rsid w:val="00317323"/>
    <w:rsid w:val="00317C36"/>
    <w:rsid w:val="00321576"/>
    <w:rsid w:val="00321736"/>
    <w:rsid w:val="003218EB"/>
    <w:rsid w:val="00322045"/>
    <w:rsid w:val="0032237F"/>
    <w:rsid w:val="003232A8"/>
    <w:rsid w:val="00323B59"/>
    <w:rsid w:val="003241C8"/>
    <w:rsid w:val="003249BD"/>
    <w:rsid w:val="00326F72"/>
    <w:rsid w:val="00330837"/>
    <w:rsid w:val="0033134C"/>
    <w:rsid w:val="00331B07"/>
    <w:rsid w:val="00332763"/>
    <w:rsid w:val="00332D30"/>
    <w:rsid w:val="00332FDB"/>
    <w:rsid w:val="003330F3"/>
    <w:rsid w:val="0033347F"/>
    <w:rsid w:val="0033380D"/>
    <w:rsid w:val="003350F7"/>
    <w:rsid w:val="003352A1"/>
    <w:rsid w:val="00335546"/>
    <w:rsid w:val="0033580B"/>
    <w:rsid w:val="00335964"/>
    <w:rsid w:val="00336049"/>
    <w:rsid w:val="00336120"/>
    <w:rsid w:val="00336607"/>
    <w:rsid w:val="00337179"/>
    <w:rsid w:val="00337775"/>
    <w:rsid w:val="0033795D"/>
    <w:rsid w:val="00337EEB"/>
    <w:rsid w:val="003407BE"/>
    <w:rsid w:val="00340B25"/>
    <w:rsid w:val="00340EFB"/>
    <w:rsid w:val="0034140B"/>
    <w:rsid w:val="003420F6"/>
    <w:rsid w:val="0034220B"/>
    <w:rsid w:val="00342F2B"/>
    <w:rsid w:val="00342F69"/>
    <w:rsid w:val="00343348"/>
    <w:rsid w:val="003444EC"/>
    <w:rsid w:val="00345ACA"/>
    <w:rsid w:val="0034672C"/>
    <w:rsid w:val="00347A5B"/>
    <w:rsid w:val="00347F2A"/>
    <w:rsid w:val="003504EA"/>
    <w:rsid w:val="00350C08"/>
    <w:rsid w:val="00351034"/>
    <w:rsid w:val="003514A2"/>
    <w:rsid w:val="003520D3"/>
    <w:rsid w:val="003524F0"/>
    <w:rsid w:val="0035255E"/>
    <w:rsid w:val="00352575"/>
    <w:rsid w:val="0035286B"/>
    <w:rsid w:val="0035369D"/>
    <w:rsid w:val="003540A9"/>
    <w:rsid w:val="00354481"/>
    <w:rsid w:val="0035495B"/>
    <w:rsid w:val="00354B2D"/>
    <w:rsid w:val="003558C1"/>
    <w:rsid w:val="00356E12"/>
    <w:rsid w:val="00356F25"/>
    <w:rsid w:val="00357ADC"/>
    <w:rsid w:val="003602DF"/>
    <w:rsid w:val="00360A3E"/>
    <w:rsid w:val="003614E1"/>
    <w:rsid w:val="00361A88"/>
    <w:rsid w:val="00361BAB"/>
    <w:rsid w:val="00361CD2"/>
    <w:rsid w:val="0036222F"/>
    <w:rsid w:val="00362295"/>
    <w:rsid w:val="00362AD9"/>
    <w:rsid w:val="00362ADC"/>
    <w:rsid w:val="00363154"/>
    <w:rsid w:val="003636E4"/>
    <w:rsid w:val="00363944"/>
    <w:rsid w:val="00363A98"/>
    <w:rsid w:val="003640D3"/>
    <w:rsid w:val="0036427E"/>
    <w:rsid w:val="00365529"/>
    <w:rsid w:val="00366825"/>
    <w:rsid w:val="00370106"/>
    <w:rsid w:val="003703B0"/>
    <w:rsid w:val="00373D49"/>
    <w:rsid w:val="00374092"/>
    <w:rsid w:val="0037479B"/>
    <w:rsid w:val="00374879"/>
    <w:rsid w:val="003749CB"/>
    <w:rsid w:val="003751CE"/>
    <w:rsid w:val="00376FF5"/>
    <w:rsid w:val="003776B0"/>
    <w:rsid w:val="00377B46"/>
    <w:rsid w:val="00377DB7"/>
    <w:rsid w:val="00380C6A"/>
    <w:rsid w:val="003810A4"/>
    <w:rsid w:val="003813AF"/>
    <w:rsid w:val="003816EA"/>
    <w:rsid w:val="00381EC5"/>
    <w:rsid w:val="00382781"/>
    <w:rsid w:val="00382D7E"/>
    <w:rsid w:val="00383FD6"/>
    <w:rsid w:val="00384F33"/>
    <w:rsid w:val="0038678C"/>
    <w:rsid w:val="00387790"/>
    <w:rsid w:val="0038794F"/>
    <w:rsid w:val="0038799B"/>
    <w:rsid w:val="00387A06"/>
    <w:rsid w:val="003909AE"/>
    <w:rsid w:val="0039113F"/>
    <w:rsid w:val="00391C50"/>
    <w:rsid w:val="00392EB6"/>
    <w:rsid w:val="00393430"/>
    <w:rsid w:val="00393D9D"/>
    <w:rsid w:val="00393DD1"/>
    <w:rsid w:val="00393EF9"/>
    <w:rsid w:val="00393FA4"/>
    <w:rsid w:val="00394D4D"/>
    <w:rsid w:val="0039559D"/>
    <w:rsid w:val="00395CAB"/>
    <w:rsid w:val="00396006"/>
    <w:rsid w:val="003960E2"/>
    <w:rsid w:val="00397421"/>
    <w:rsid w:val="003A192E"/>
    <w:rsid w:val="003A1EB5"/>
    <w:rsid w:val="003A23C9"/>
    <w:rsid w:val="003A2A57"/>
    <w:rsid w:val="003A4554"/>
    <w:rsid w:val="003A4686"/>
    <w:rsid w:val="003A4EE9"/>
    <w:rsid w:val="003A58A1"/>
    <w:rsid w:val="003A59AC"/>
    <w:rsid w:val="003A5B4F"/>
    <w:rsid w:val="003A5C5B"/>
    <w:rsid w:val="003A5FAA"/>
    <w:rsid w:val="003A68AC"/>
    <w:rsid w:val="003A6DFB"/>
    <w:rsid w:val="003A6F1A"/>
    <w:rsid w:val="003A6F3A"/>
    <w:rsid w:val="003A7419"/>
    <w:rsid w:val="003A7AFF"/>
    <w:rsid w:val="003A7BB8"/>
    <w:rsid w:val="003A7E9B"/>
    <w:rsid w:val="003B0D6B"/>
    <w:rsid w:val="003B14A1"/>
    <w:rsid w:val="003B16EE"/>
    <w:rsid w:val="003B255E"/>
    <w:rsid w:val="003B2723"/>
    <w:rsid w:val="003B308C"/>
    <w:rsid w:val="003B3674"/>
    <w:rsid w:val="003B4179"/>
    <w:rsid w:val="003B5983"/>
    <w:rsid w:val="003B599F"/>
    <w:rsid w:val="003B59F0"/>
    <w:rsid w:val="003B5A47"/>
    <w:rsid w:val="003B68AE"/>
    <w:rsid w:val="003B6C19"/>
    <w:rsid w:val="003C027E"/>
    <w:rsid w:val="003C038C"/>
    <w:rsid w:val="003C05B7"/>
    <w:rsid w:val="003C08BB"/>
    <w:rsid w:val="003C0ECE"/>
    <w:rsid w:val="003C1383"/>
    <w:rsid w:val="003C14A4"/>
    <w:rsid w:val="003C1A27"/>
    <w:rsid w:val="003C1B02"/>
    <w:rsid w:val="003C272F"/>
    <w:rsid w:val="003C2786"/>
    <w:rsid w:val="003C2BEB"/>
    <w:rsid w:val="003C3B89"/>
    <w:rsid w:val="003C4842"/>
    <w:rsid w:val="003C5335"/>
    <w:rsid w:val="003C567C"/>
    <w:rsid w:val="003C6352"/>
    <w:rsid w:val="003C6CA6"/>
    <w:rsid w:val="003C790A"/>
    <w:rsid w:val="003D10D9"/>
    <w:rsid w:val="003D12B9"/>
    <w:rsid w:val="003D12D7"/>
    <w:rsid w:val="003D154A"/>
    <w:rsid w:val="003D15B4"/>
    <w:rsid w:val="003D1C67"/>
    <w:rsid w:val="003D1CF3"/>
    <w:rsid w:val="003D1D18"/>
    <w:rsid w:val="003D22F1"/>
    <w:rsid w:val="003D24DA"/>
    <w:rsid w:val="003D28B6"/>
    <w:rsid w:val="003D2C39"/>
    <w:rsid w:val="003D2DA8"/>
    <w:rsid w:val="003D2FFA"/>
    <w:rsid w:val="003D35A6"/>
    <w:rsid w:val="003D4606"/>
    <w:rsid w:val="003D47B6"/>
    <w:rsid w:val="003D4F38"/>
    <w:rsid w:val="003D5257"/>
    <w:rsid w:val="003D53B2"/>
    <w:rsid w:val="003D62DB"/>
    <w:rsid w:val="003D64AF"/>
    <w:rsid w:val="003D6898"/>
    <w:rsid w:val="003D775B"/>
    <w:rsid w:val="003D7A38"/>
    <w:rsid w:val="003E01FB"/>
    <w:rsid w:val="003E0220"/>
    <w:rsid w:val="003E094A"/>
    <w:rsid w:val="003E0A5C"/>
    <w:rsid w:val="003E10D2"/>
    <w:rsid w:val="003E10D4"/>
    <w:rsid w:val="003E14A4"/>
    <w:rsid w:val="003E16F1"/>
    <w:rsid w:val="003E1C9E"/>
    <w:rsid w:val="003E1E47"/>
    <w:rsid w:val="003E24F8"/>
    <w:rsid w:val="003E26BB"/>
    <w:rsid w:val="003E2915"/>
    <w:rsid w:val="003E3447"/>
    <w:rsid w:val="003E3A9F"/>
    <w:rsid w:val="003E3BA0"/>
    <w:rsid w:val="003E4578"/>
    <w:rsid w:val="003E460F"/>
    <w:rsid w:val="003E4CD9"/>
    <w:rsid w:val="003E4E0E"/>
    <w:rsid w:val="003E6256"/>
    <w:rsid w:val="003E66D8"/>
    <w:rsid w:val="003E71EB"/>
    <w:rsid w:val="003E7A71"/>
    <w:rsid w:val="003F008E"/>
    <w:rsid w:val="003F0689"/>
    <w:rsid w:val="003F0773"/>
    <w:rsid w:val="003F0BF0"/>
    <w:rsid w:val="003F1E0B"/>
    <w:rsid w:val="003F208F"/>
    <w:rsid w:val="003F2707"/>
    <w:rsid w:val="003F2DD9"/>
    <w:rsid w:val="003F2E6E"/>
    <w:rsid w:val="003F3128"/>
    <w:rsid w:val="003F323B"/>
    <w:rsid w:val="003F35E4"/>
    <w:rsid w:val="003F4C84"/>
    <w:rsid w:val="003F5625"/>
    <w:rsid w:val="003F579B"/>
    <w:rsid w:val="003F5E8E"/>
    <w:rsid w:val="003F5EF6"/>
    <w:rsid w:val="003F5FEF"/>
    <w:rsid w:val="003F61C1"/>
    <w:rsid w:val="003F64DE"/>
    <w:rsid w:val="003F7324"/>
    <w:rsid w:val="003F7BCF"/>
    <w:rsid w:val="003F7C70"/>
    <w:rsid w:val="00400457"/>
    <w:rsid w:val="00400C52"/>
    <w:rsid w:val="00400ED3"/>
    <w:rsid w:val="00401A27"/>
    <w:rsid w:val="0040229B"/>
    <w:rsid w:val="00402DFA"/>
    <w:rsid w:val="00404230"/>
    <w:rsid w:val="00404379"/>
    <w:rsid w:val="00404576"/>
    <w:rsid w:val="0040538B"/>
    <w:rsid w:val="0040591A"/>
    <w:rsid w:val="00406D56"/>
    <w:rsid w:val="00407946"/>
    <w:rsid w:val="00410B92"/>
    <w:rsid w:val="00410C6D"/>
    <w:rsid w:val="0041107E"/>
    <w:rsid w:val="0041158F"/>
    <w:rsid w:val="00413200"/>
    <w:rsid w:val="004142B0"/>
    <w:rsid w:val="0041465A"/>
    <w:rsid w:val="0041544E"/>
    <w:rsid w:val="00415808"/>
    <w:rsid w:val="004167D9"/>
    <w:rsid w:val="004170C2"/>
    <w:rsid w:val="004174D4"/>
    <w:rsid w:val="004178ED"/>
    <w:rsid w:val="004179B9"/>
    <w:rsid w:val="00417A22"/>
    <w:rsid w:val="00420C4F"/>
    <w:rsid w:val="00420F8C"/>
    <w:rsid w:val="004212D9"/>
    <w:rsid w:val="0042158A"/>
    <w:rsid w:val="00422416"/>
    <w:rsid w:val="00422A07"/>
    <w:rsid w:val="00422DBF"/>
    <w:rsid w:val="004234B6"/>
    <w:rsid w:val="00423588"/>
    <w:rsid w:val="00424CF7"/>
    <w:rsid w:val="00425761"/>
    <w:rsid w:val="00425777"/>
    <w:rsid w:val="0042606B"/>
    <w:rsid w:val="0042650B"/>
    <w:rsid w:val="004265E0"/>
    <w:rsid w:val="00426867"/>
    <w:rsid w:val="0042777B"/>
    <w:rsid w:val="0042787B"/>
    <w:rsid w:val="00430053"/>
    <w:rsid w:val="0043046D"/>
    <w:rsid w:val="004311D9"/>
    <w:rsid w:val="00431248"/>
    <w:rsid w:val="0043130D"/>
    <w:rsid w:val="00431806"/>
    <w:rsid w:val="00431909"/>
    <w:rsid w:val="00432682"/>
    <w:rsid w:val="00432B54"/>
    <w:rsid w:val="00432E15"/>
    <w:rsid w:val="00432F2E"/>
    <w:rsid w:val="004330F9"/>
    <w:rsid w:val="004335A9"/>
    <w:rsid w:val="00433831"/>
    <w:rsid w:val="00433994"/>
    <w:rsid w:val="004339E5"/>
    <w:rsid w:val="00433D44"/>
    <w:rsid w:val="00434476"/>
    <w:rsid w:val="0043474A"/>
    <w:rsid w:val="00434AEC"/>
    <w:rsid w:val="00434CF6"/>
    <w:rsid w:val="00435743"/>
    <w:rsid w:val="00435D83"/>
    <w:rsid w:val="0043649B"/>
    <w:rsid w:val="00437A4F"/>
    <w:rsid w:val="00440364"/>
    <w:rsid w:val="00441343"/>
    <w:rsid w:val="0044143E"/>
    <w:rsid w:val="00441B27"/>
    <w:rsid w:val="00441DB7"/>
    <w:rsid w:val="0044250A"/>
    <w:rsid w:val="004430E4"/>
    <w:rsid w:val="00443C7A"/>
    <w:rsid w:val="00443E18"/>
    <w:rsid w:val="00444543"/>
    <w:rsid w:val="00444CC6"/>
    <w:rsid w:val="0044512A"/>
    <w:rsid w:val="00446660"/>
    <w:rsid w:val="00447200"/>
    <w:rsid w:val="00447AAB"/>
    <w:rsid w:val="00450485"/>
    <w:rsid w:val="00451D83"/>
    <w:rsid w:val="00452128"/>
    <w:rsid w:val="00452291"/>
    <w:rsid w:val="0045273A"/>
    <w:rsid w:val="00452CA1"/>
    <w:rsid w:val="004534C1"/>
    <w:rsid w:val="00453F30"/>
    <w:rsid w:val="00453F62"/>
    <w:rsid w:val="0045440C"/>
    <w:rsid w:val="00454F47"/>
    <w:rsid w:val="00455865"/>
    <w:rsid w:val="00456026"/>
    <w:rsid w:val="004560D4"/>
    <w:rsid w:val="00456195"/>
    <w:rsid w:val="00456486"/>
    <w:rsid w:val="0045650D"/>
    <w:rsid w:val="00456C00"/>
    <w:rsid w:val="00457519"/>
    <w:rsid w:val="00457BD5"/>
    <w:rsid w:val="00460A1C"/>
    <w:rsid w:val="00461612"/>
    <w:rsid w:val="00461D11"/>
    <w:rsid w:val="004632A0"/>
    <w:rsid w:val="0046371E"/>
    <w:rsid w:val="00463DF8"/>
    <w:rsid w:val="00463F9D"/>
    <w:rsid w:val="0046468A"/>
    <w:rsid w:val="0046535B"/>
    <w:rsid w:val="0046569E"/>
    <w:rsid w:val="00465DD2"/>
    <w:rsid w:val="00466B40"/>
    <w:rsid w:val="00467D8D"/>
    <w:rsid w:val="00467DB3"/>
    <w:rsid w:val="00467E63"/>
    <w:rsid w:val="00470E20"/>
    <w:rsid w:val="004711C8"/>
    <w:rsid w:val="00473C8D"/>
    <w:rsid w:val="00474616"/>
    <w:rsid w:val="00474944"/>
    <w:rsid w:val="00474D50"/>
    <w:rsid w:val="00474F65"/>
    <w:rsid w:val="00476789"/>
    <w:rsid w:val="0047684B"/>
    <w:rsid w:val="0047705D"/>
    <w:rsid w:val="004773FA"/>
    <w:rsid w:val="00477AC1"/>
    <w:rsid w:val="00477AD7"/>
    <w:rsid w:val="00477C90"/>
    <w:rsid w:val="004803ED"/>
    <w:rsid w:val="0048058C"/>
    <w:rsid w:val="004807C6"/>
    <w:rsid w:val="004816CA"/>
    <w:rsid w:val="004829C3"/>
    <w:rsid w:val="00483805"/>
    <w:rsid w:val="0048409F"/>
    <w:rsid w:val="0048495D"/>
    <w:rsid w:val="00485712"/>
    <w:rsid w:val="00485A9C"/>
    <w:rsid w:val="004862C3"/>
    <w:rsid w:val="004864CD"/>
    <w:rsid w:val="004866C7"/>
    <w:rsid w:val="004867AA"/>
    <w:rsid w:val="00487AE9"/>
    <w:rsid w:val="00490B8D"/>
    <w:rsid w:val="004916E2"/>
    <w:rsid w:val="004918CB"/>
    <w:rsid w:val="00491DD6"/>
    <w:rsid w:val="00492003"/>
    <w:rsid w:val="004923C0"/>
    <w:rsid w:val="00492A8D"/>
    <w:rsid w:val="00492AAF"/>
    <w:rsid w:val="00493791"/>
    <w:rsid w:val="00493921"/>
    <w:rsid w:val="00493D6B"/>
    <w:rsid w:val="004941D6"/>
    <w:rsid w:val="004945A8"/>
    <w:rsid w:val="00494A9E"/>
    <w:rsid w:val="00494AC8"/>
    <w:rsid w:val="00495C3E"/>
    <w:rsid w:val="00496383"/>
    <w:rsid w:val="00496B38"/>
    <w:rsid w:val="00496C21"/>
    <w:rsid w:val="00497462"/>
    <w:rsid w:val="004A0355"/>
    <w:rsid w:val="004A0450"/>
    <w:rsid w:val="004A0687"/>
    <w:rsid w:val="004A0A79"/>
    <w:rsid w:val="004A181E"/>
    <w:rsid w:val="004A1E14"/>
    <w:rsid w:val="004A2C70"/>
    <w:rsid w:val="004A2FFD"/>
    <w:rsid w:val="004A3B32"/>
    <w:rsid w:val="004A43E0"/>
    <w:rsid w:val="004A50A7"/>
    <w:rsid w:val="004A5120"/>
    <w:rsid w:val="004A5130"/>
    <w:rsid w:val="004A5805"/>
    <w:rsid w:val="004A5AAB"/>
    <w:rsid w:val="004A772C"/>
    <w:rsid w:val="004A7753"/>
    <w:rsid w:val="004A7DCF"/>
    <w:rsid w:val="004B1675"/>
    <w:rsid w:val="004B16D0"/>
    <w:rsid w:val="004B1C9E"/>
    <w:rsid w:val="004B3635"/>
    <w:rsid w:val="004B3B87"/>
    <w:rsid w:val="004B3F17"/>
    <w:rsid w:val="004B4561"/>
    <w:rsid w:val="004B45F4"/>
    <w:rsid w:val="004B466D"/>
    <w:rsid w:val="004B6611"/>
    <w:rsid w:val="004B6FA4"/>
    <w:rsid w:val="004B76B8"/>
    <w:rsid w:val="004B7A9A"/>
    <w:rsid w:val="004C0014"/>
    <w:rsid w:val="004C16E9"/>
    <w:rsid w:val="004C1BDB"/>
    <w:rsid w:val="004C1E43"/>
    <w:rsid w:val="004C2329"/>
    <w:rsid w:val="004C2BE7"/>
    <w:rsid w:val="004C2CB7"/>
    <w:rsid w:val="004C307E"/>
    <w:rsid w:val="004C3182"/>
    <w:rsid w:val="004C324B"/>
    <w:rsid w:val="004C34B6"/>
    <w:rsid w:val="004C38C9"/>
    <w:rsid w:val="004C3F30"/>
    <w:rsid w:val="004C47B7"/>
    <w:rsid w:val="004C61D2"/>
    <w:rsid w:val="004C680E"/>
    <w:rsid w:val="004C6D49"/>
    <w:rsid w:val="004C70DE"/>
    <w:rsid w:val="004C7749"/>
    <w:rsid w:val="004C7806"/>
    <w:rsid w:val="004D147D"/>
    <w:rsid w:val="004D2450"/>
    <w:rsid w:val="004D2603"/>
    <w:rsid w:val="004D285E"/>
    <w:rsid w:val="004D326E"/>
    <w:rsid w:val="004D34A0"/>
    <w:rsid w:val="004D3D03"/>
    <w:rsid w:val="004D4405"/>
    <w:rsid w:val="004D5384"/>
    <w:rsid w:val="004D5874"/>
    <w:rsid w:val="004D6395"/>
    <w:rsid w:val="004D7353"/>
    <w:rsid w:val="004D7D37"/>
    <w:rsid w:val="004E020F"/>
    <w:rsid w:val="004E0B26"/>
    <w:rsid w:val="004E0D73"/>
    <w:rsid w:val="004E1DAC"/>
    <w:rsid w:val="004E2B86"/>
    <w:rsid w:val="004E36E1"/>
    <w:rsid w:val="004E45B9"/>
    <w:rsid w:val="004E4A46"/>
    <w:rsid w:val="004E60CB"/>
    <w:rsid w:val="004E621D"/>
    <w:rsid w:val="004E656A"/>
    <w:rsid w:val="004E6AC7"/>
    <w:rsid w:val="004E6B57"/>
    <w:rsid w:val="004E6BE2"/>
    <w:rsid w:val="004E71A0"/>
    <w:rsid w:val="004F0781"/>
    <w:rsid w:val="004F0C6B"/>
    <w:rsid w:val="004F1043"/>
    <w:rsid w:val="004F1313"/>
    <w:rsid w:val="004F14C0"/>
    <w:rsid w:val="004F1708"/>
    <w:rsid w:val="004F2B79"/>
    <w:rsid w:val="004F3769"/>
    <w:rsid w:val="004F3B1A"/>
    <w:rsid w:val="004F3B1F"/>
    <w:rsid w:val="004F3D22"/>
    <w:rsid w:val="004F435B"/>
    <w:rsid w:val="004F4AC2"/>
    <w:rsid w:val="004F4BBD"/>
    <w:rsid w:val="004F4C56"/>
    <w:rsid w:val="004F55E9"/>
    <w:rsid w:val="004F64DD"/>
    <w:rsid w:val="004F69CD"/>
    <w:rsid w:val="004F73E7"/>
    <w:rsid w:val="004F74A7"/>
    <w:rsid w:val="00500A4F"/>
    <w:rsid w:val="0050135C"/>
    <w:rsid w:val="005014DD"/>
    <w:rsid w:val="00501FEE"/>
    <w:rsid w:val="00503A0B"/>
    <w:rsid w:val="0050430A"/>
    <w:rsid w:val="00504DB0"/>
    <w:rsid w:val="00504FDE"/>
    <w:rsid w:val="005050DE"/>
    <w:rsid w:val="005051F9"/>
    <w:rsid w:val="00505DA5"/>
    <w:rsid w:val="005064DC"/>
    <w:rsid w:val="005068EC"/>
    <w:rsid w:val="00506C16"/>
    <w:rsid w:val="00506E87"/>
    <w:rsid w:val="0050702F"/>
    <w:rsid w:val="00507578"/>
    <w:rsid w:val="00507769"/>
    <w:rsid w:val="0051027F"/>
    <w:rsid w:val="005111F8"/>
    <w:rsid w:val="005119D4"/>
    <w:rsid w:val="00512E08"/>
    <w:rsid w:val="0051476B"/>
    <w:rsid w:val="00514894"/>
    <w:rsid w:val="005149B4"/>
    <w:rsid w:val="0051535A"/>
    <w:rsid w:val="00515414"/>
    <w:rsid w:val="00515A2A"/>
    <w:rsid w:val="00515C6E"/>
    <w:rsid w:val="00515F26"/>
    <w:rsid w:val="0051608C"/>
    <w:rsid w:val="005161C4"/>
    <w:rsid w:val="00516257"/>
    <w:rsid w:val="0051641B"/>
    <w:rsid w:val="00516B55"/>
    <w:rsid w:val="00516FA3"/>
    <w:rsid w:val="00517B03"/>
    <w:rsid w:val="00517C85"/>
    <w:rsid w:val="005205BC"/>
    <w:rsid w:val="00521121"/>
    <w:rsid w:val="00521A2C"/>
    <w:rsid w:val="00521E0C"/>
    <w:rsid w:val="00521E46"/>
    <w:rsid w:val="00522269"/>
    <w:rsid w:val="0052313C"/>
    <w:rsid w:val="0052360A"/>
    <w:rsid w:val="00523641"/>
    <w:rsid w:val="00523D7A"/>
    <w:rsid w:val="00524408"/>
    <w:rsid w:val="00524C00"/>
    <w:rsid w:val="00524EAB"/>
    <w:rsid w:val="0052511D"/>
    <w:rsid w:val="005256E4"/>
    <w:rsid w:val="005259C4"/>
    <w:rsid w:val="00525E18"/>
    <w:rsid w:val="005267B1"/>
    <w:rsid w:val="005269AA"/>
    <w:rsid w:val="005269B2"/>
    <w:rsid w:val="00526F4E"/>
    <w:rsid w:val="005276BA"/>
    <w:rsid w:val="00527742"/>
    <w:rsid w:val="00527AFE"/>
    <w:rsid w:val="0053062D"/>
    <w:rsid w:val="00530B13"/>
    <w:rsid w:val="00530DF8"/>
    <w:rsid w:val="00531093"/>
    <w:rsid w:val="0053212D"/>
    <w:rsid w:val="00532409"/>
    <w:rsid w:val="00533138"/>
    <w:rsid w:val="00533633"/>
    <w:rsid w:val="005348C3"/>
    <w:rsid w:val="005354BA"/>
    <w:rsid w:val="00535D42"/>
    <w:rsid w:val="00536AF7"/>
    <w:rsid w:val="0053799B"/>
    <w:rsid w:val="00540A88"/>
    <w:rsid w:val="00541BEB"/>
    <w:rsid w:val="00541BEF"/>
    <w:rsid w:val="00542225"/>
    <w:rsid w:val="00542C8E"/>
    <w:rsid w:val="00542D95"/>
    <w:rsid w:val="00543A08"/>
    <w:rsid w:val="00543A1E"/>
    <w:rsid w:val="00544163"/>
    <w:rsid w:val="00544400"/>
    <w:rsid w:val="005446D2"/>
    <w:rsid w:val="00544BE0"/>
    <w:rsid w:val="00545C19"/>
    <w:rsid w:val="00545D52"/>
    <w:rsid w:val="005467C7"/>
    <w:rsid w:val="00546965"/>
    <w:rsid w:val="005479A4"/>
    <w:rsid w:val="0055008D"/>
    <w:rsid w:val="005503E3"/>
    <w:rsid w:val="0055050A"/>
    <w:rsid w:val="00550898"/>
    <w:rsid w:val="00551469"/>
    <w:rsid w:val="00553E10"/>
    <w:rsid w:val="00553E63"/>
    <w:rsid w:val="005541C6"/>
    <w:rsid w:val="005546C9"/>
    <w:rsid w:val="0055495D"/>
    <w:rsid w:val="00555197"/>
    <w:rsid w:val="005552D3"/>
    <w:rsid w:val="00555EAD"/>
    <w:rsid w:val="0055648A"/>
    <w:rsid w:val="00556759"/>
    <w:rsid w:val="005571A9"/>
    <w:rsid w:val="00557BF2"/>
    <w:rsid w:val="00560249"/>
    <w:rsid w:val="005607B4"/>
    <w:rsid w:val="00560A1C"/>
    <w:rsid w:val="005617FD"/>
    <w:rsid w:val="005639FA"/>
    <w:rsid w:val="00563AC3"/>
    <w:rsid w:val="00563E0F"/>
    <w:rsid w:val="00563E3F"/>
    <w:rsid w:val="00563FBB"/>
    <w:rsid w:val="0056442C"/>
    <w:rsid w:val="005651D2"/>
    <w:rsid w:val="0056600C"/>
    <w:rsid w:val="00566EC2"/>
    <w:rsid w:val="00566F8D"/>
    <w:rsid w:val="005674A7"/>
    <w:rsid w:val="005701A9"/>
    <w:rsid w:val="005704A0"/>
    <w:rsid w:val="00570FDA"/>
    <w:rsid w:val="005710CD"/>
    <w:rsid w:val="00571DD7"/>
    <w:rsid w:val="00571FF0"/>
    <w:rsid w:val="00572AC0"/>
    <w:rsid w:val="00573586"/>
    <w:rsid w:val="005739F3"/>
    <w:rsid w:val="0057460E"/>
    <w:rsid w:val="005747C2"/>
    <w:rsid w:val="00574A66"/>
    <w:rsid w:val="00576515"/>
    <w:rsid w:val="005770D2"/>
    <w:rsid w:val="005775FE"/>
    <w:rsid w:val="005779C1"/>
    <w:rsid w:val="00577A01"/>
    <w:rsid w:val="00580DFE"/>
    <w:rsid w:val="00581730"/>
    <w:rsid w:val="00581F9D"/>
    <w:rsid w:val="0058207B"/>
    <w:rsid w:val="005828F8"/>
    <w:rsid w:val="00582B5F"/>
    <w:rsid w:val="00582F07"/>
    <w:rsid w:val="0058430E"/>
    <w:rsid w:val="00584F63"/>
    <w:rsid w:val="00585EAE"/>
    <w:rsid w:val="00585FD2"/>
    <w:rsid w:val="00586FD0"/>
    <w:rsid w:val="00587EC9"/>
    <w:rsid w:val="00587EFB"/>
    <w:rsid w:val="00590666"/>
    <w:rsid w:val="00590D42"/>
    <w:rsid w:val="00590F1B"/>
    <w:rsid w:val="00591A13"/>
    <w:rsid w:val="00591B9F"/>
    <w:rsid w:val="0059210B"/>
    <w:rsid w:val="0059215C"/>
    <w:rsid w:val="005924F2"/>
    <w:rsid w:val="0059252C"/>
    <w:rsid w:val="0059299B"/>
    <w:rsid w:val="00592F97"/>
    <w:rsid w:val="00593576"/>
    <w:rsid w:val="00593671"/>
    <w:rsid w:val="005952CD"/>
    <w:rsid w:val="00596E9E"/>
    <w:rsid w:val="005A0326"/>
    <w:rsid w:val="005A1324"/>
    <w:rsid w:val="005A20F2"/>
    <w:rsid w:val="005A2AF7"/>
    <w:rsid w:val="005A3325"/>
    <w:rsid w:val="005A34EE"/>
    <w:rsid w:val="005A37F2"/>
    <w:rsid w:val="005A3A2F"/>
    <w:rsid w:val="005A3C4C"/>
    <w:rsid w:val="005A3D72"/>
    <w:rsid w:val="005A4BFE"/>
    <w:rsid w:val="005A4D04"/>
    <w:rsid w:val="005A5A1B"/>
    <w:rsid w:val="005A5BE1"/>
    <w:rsid w:val="005A674D"/>
    <w:rsid w:val="005A6C4D"/>
    <w:rsid w:val="005A70E5"/>
    <w:rsid w:val="005A715B"/>
    <w:rsid w:val="005A71EC"/>
    <w:rsid w:val="005A7449"/>
    <w:rsid w:val="005A7860"/>
    <w:rsid w:val="005A7FD0"/>
    <w:rsid w:val="005B0350"/>
    <w:rsid w:val="005B0CF6"/>
    <w:rsid w:val="005B10AE"/>
    <w:rsid w:val="005B16E1"/>
    <w:rsid w:val="005B1BB6"/>
    <w:rsid w:val="005B2AA5"/>
    <w:rsid w:val="005B2B07"/>
    <w:rsid w:val="005B2CEC"/>
    <w:rsid w:val="005B3216"/>
    <w:rsid w:val="005B36E0"/>
    <w:rsid w:val="005B3E39"/>
    <w:rsid w:val="005B3EB9"/>
    <w:rsid w:val="005B3ED1"/>
    <w:rsid w:val="005B3F16"/>
    <w:rsid w:val="005B42BC"/>
    <w:rsid w:val="005B4CA8"/>
    <w:rsid w:val="005B4EC8"/>
    <w:rsid w:val="005B5187"/>
    <w:rsid w:val="005B5705"/>
    <w:rsid w:val="005B681A"/>
    <w:rsid w:val="005B6A31"/>
    <w:rsid w:val="005B70EE"/>
    <w:rsid w:val="005C082D"/>
    <w:rsid w:val="005C1961"/>
    <w:rsid w:val="005C2177"/>
    <w:rsid w:val="005C2B8C"/>
    <w:rsid w:val="005C4855"/>
    <w:rsid w:val="005C4E6C"/>
    <w:rsid w:val="005C5226"/>
    <w:rsid w:val="005C5408"/>
    <w:rsid w:val="005C5970"/>
    <w:rsid w:val="005C6A76"/>
    <w:rsid w:val="005C76A9"/>
    <w:rsid w:val="005D0DF1"/>
    <w:rsid w:val="005D21D0"/>
    <w:rsid w:val="005D2233"/>
    <w:rsid w:val="005D22C1"/>
    <w:rsid w:val="005D3069"/>
    <w:rsid w:val="005D30BA"/>
    <w:rsid w:val="005D312B"/>
    <w:rsid w:val="005D394C"/>
    <w:rsid w:val="005D4358"/>
    <w:rsid w:val="005D456D"/>
    <w:rsid w:val="005D4A29"/>
    <w:rsid w:val="005D5D4E"/>
    <w:rsid w:val="005D6481"/>
    <w:rsid w:val="005D649E"/>
    <w:rsid w:val="005D6CC9"/>
    <w:rsid w:val="005D7533"/>
    <w:rsid w:val="005D7E5B"/>
    <w:rsid w:val="005D7FDF"/>
    <w:rsid w:val="005E0009"/>
    <w:rsid w:val="005E04E3"/>
    <w:rsid w:val="005E074B"/>
    <w:rsid w:val="005E07AF"/>
    <w:rsid w:val="005E0F55"/>
    <w:rsid w:val="005E14A5"/>
    <w:rsid w:val="005E19FF"/>
    <w:rsid w:val="005E1B11"/>
    <w:rsid w:val="005E1CDC"/>
    <w:rsid w:val="005E275E"/>
    <w:rsid w:val="005E2FFF"/>
    <w:rsid w:val="005E356B"/>
    <w:rsid w:val="005E4A0B"/>
    <w:rsid w:val="005E5406"/>
    <w:rsid w:val="005E5945"/>
    <w:rsid w:val="005E59EB"/>
    <w:rsid w:val="005E6B00"/>
    <w:rsid w:val="005E6B17"/>
    <w:rsid w:val="005E6F92"/>
    <w:rsid w:val="005E71A5"/>
    <w:rsid w:val="005E71FA"/>
    <w:rsid w:val="005E7332"/>
    <w:rsid w:val="005E7B5D"/>
    <w:rsid w:val="005F1241"/>
    <w:rsid w:val="005F1651"/>
    <w:rsid w:val="005F1898"/>
    <w:rsid w:val="005F1C4B"/>
    <w:rsid w:val="005F1F89"/>
    <w:rsid w:val="005F324D"/>
    <w:rsid w:val="005F32AE"/>
    <w:rsid w:val="005F3BE8"/>
    <w:rsid w:val="005F4535"/>
    <w:rsid w:val="005F45F6"/>
    <w:rsid w:val="005F4900"/>
    <w:rsid w:val="005F593D"/>
    <w:rsid w:val="005F5D3D"/>
    <w:rsid w:val="005F5DD3"/>
    <w:rsid w:val="005F6127"/>
    <w:rsid w:val="005F6542"/>
    <w:rsid w:val="005F67C5"/>
    <w:rsid w:val="005F68F1"/>
    <w:rsid w:val="005F6A59"/>
    <w:rsid w:val="005F72A6"/>
    <w:rsid w:val="005F73B8"/>
    <w:rsid w:val="00600576"/>
    <w:rsid w:val="00601195"/>
    <w:rsid w:val="00602DF3"/>
    <w:rsid w:val="00602FBF"/>
    <w:rsid w:val="006034E2"/>
    <w:rsid w:val="0060391D"/>
    <w:rsid w:val="0060454B"/>
    <w:rsid w:val="00604661"/>
    <w:rsid w:val="00606CA1"/>
    <w:rsid w:val="00607309"/>
    <w:rsid w:val="00607596"/>
    <w:rsid w:val="00607761"/>
    <w:rsid w:val="0060785C"/>
    <w:rsid w:val="00610128"/>
    <w:rsid w:val="0061054F"/>
    <w:rsid w:val="006106A6"/>
    <w:rsid w:val="00610724"/>
    <w:rsid w:val="00610C86"/>
    <w:rsid w:val="006111DB"/>
    <w:rsid w:val="006112EA"/>
    <w:rsid w:val="006117A0"/>
    <w:rsid w:val="006118C6"/>
    <w:rsid w:val="00611EC1"/>
    <w:rsid w:val="00612AEE"/>
    <w:rsid w:val="0061359E"/>
    <w:rsid w:val="00613C2C"/>
    <w:rsid w:val="00613C57"/>
    <w:rsid w:val="00614777"/>
    <w:rsid w:val="00614ECE"/>
    <w:rsid w:val="00615329"/>
    <w:rsid w:val="00616173"/>
    <w:rsid w:val="0061748D"/>
    <w:rsid w:val="006178BC"/>
    <w:rsid w:val="0062071A"/>
    <w:rsid w:val="00620880"/>
    <w:rsid w:val="006213AD"/>
    <w:rsid w:val="00622163"/>
    <w:rsid w:val="0062330B"/>
    <w:rsid w:val="006233CC"/>
    <w:rsid w:val="006233F4"/>
    <w:rsid w:val="006238C0"/>
    <w:rsid w:val="00624555"/>
    <w:rsid w:val="006251CF"/>
    <w:rsid w:val="00626528"/>
    <w:rsid w:val="00626D6B"/>
    <w:rsid w:val="006271F2"/>
    <w:rsid w:val="0062727B"/>
    <w:rsid w:val="00627419"/>
    <w:rsid w:val="00630602"/>
    <w:rsid w:val="00630ED1"/>
    <w:rsid w:val="00631582"/>
    <w:rsid w:val="0063160C"/>
    <w:rsid w:val="00631D35"/>
    <w:rsid w:val="00632246"/>
    <w:rsid w:val="006327D2"/>
    <w:rsid w:val="006331AD"/>
    <w:rsid w:val="0063349F"/>
    <w:rsid w:val="0063533F"/>
    <w:rsid w:val="00636307"/>
    <w:rsid w:val="00636B54"/>
    <w:rsid w:val="00636DDF"/>
    <w:rsid w:val="006377BE"/>
    <w:rsid w:val="006400A9"/>
    <w:rsid w:val="00640313"/>
    <w:rsid w:val="0064170A"/>
    <w:rsid w:val="006418FF"/>
    <w:rsid w:val="00641989"/>
    <w:rsid w:val="006419AE"/>
    <w:rsid w:val="00641D0F"/>
    <w:rsid w:val="006420C8"/>
    <w:rsid w:val="00642695"/>
    <w:rsid w:val="00643593"/>
    <w:rsid w:val="0064470B"/>
    <w:rsid w:val="00644C7D"/>
    <w:rsid w:val="00645187"/>
    <w:rsid w:val="00645299"/>
    <w:rsid w:val="0064596D"/>
    <w:rsid w:val="006468B3"/>
    <w:rsid w:val="006471AA"/>
    <w:rsid w:val="006472C5"/>
    <w:rsid w:val="006475AD"/>
    <w:rsid w:val="0065022F"/>
    <w:rsid w:val="00650A4F"/>
    <w:rsid w:val="00650B20"/>
    <w:rsid w:val="00650BB2"/>
    <w:rsid w:val="00651AC2"/>
    <w:rsid w:val="00651DEB"/>
    <w:rsid w:val="00652FFC"/>
    <w:rsid w:val="006530B0"/>
    <w:rsid w:val="006540C1"/>
    <w:rsid w:val="0065457D"/>
    <w:rsid w:val="006553EC"/>
    <w:rsid w:val="00655665"/>
    <w:rsid w:val="00655699"/>
    <w:rsid w:val="00655704"/>
    <w:rsid w:val="00655906"/>
    <w:rsid w:val="00655F49"/>
    <w:rsid w:val="00656C56"/>
    <w:rsid w:val="00656DC3"/>
    <w:rsid w:val="00657347"/>
    <w:rsid w:val="006578EB"/>
    <w:rsid w:val="00660A09"/>
    <w:rsid w:val="00661594"/>
    <w:rsid w:val="0066217B"/>
    <w:rsid w:val="006622D2"/>
    <w:rsid w:val="00662D25"/>
    <w:rsid w:val="0066376D"/>
    <w:rsid w:val="00663A1E"/>
    <w:rsid w:val="00663A94"/>
    <w:rsid w:val="00663C54"/>
    <w:rsid w:val="00663EC5"/>
    <w:rsid w:val="00664C92"/>
    <w:rsid w:val="00664CA8"/>
    <w:rsid w:val="0066532A"/>
    <w:rsid w:val="00665681"/>
    <w:rsid w:val="00665F3E"/>
    <w:rsid w:val="00666DF1"/>
    <w:rsid w:val="00667AF0"/>
    <w:rsid w:val="006701AA"/>
    <w:rsid w:val="00670A42"/>
    <w:rsid w:val="00670F65"/>
    <w:rsid w:val="00671088"/>
    <w:rsid w:val="00672C1E"/>
    <w:rsid w:val="006734B6"/>
    <w:rsid w:val="00673A05"/>
    <w:rsid w:val="00673A8A"/>
    <w:rsid w:val="006743FD"/>
    <w:rsid w:val="00674A03"/>
    <w:rsid w:val="00674EF8"/>
    <w:rsid w:val="0067546F"/>
    <w:rsid w:val="0067590E"/>
    <w:rsid w:val="00675EF6"/>
    <w:rsid w:val="006765D1"/>
    <w:rsid w:val="00677198"/>
    <w:rsid w:val="006771BF"/>
    <w:rsid w:val="00677314"/>
    <w:rsid w:val="00677A05"/>
    <w:rsid w:val="006804C0"/>
    <w:rsid w:val="006807D8"/>
    <w:rsid w:val="0068124A"/>
    <w:rsid w:val="00681445"/>
    <w:rsid w:val="006817F9"/>
    <w:rsid w:val="00682EF8"/>
    <w:rsid w:val="00683125"/>
    <w:rsid w:val="006832E6"/>
    <w:rsid w:val="00683F52"/>
    <w:rsid w:val="00685480"/>
    <w:rsid w:val="006857F7"/>
    <w:rsid w:val="00685B64"/>
    <w:rsid w:val="006868D1"/>
    <w:rsid w:val="006869B7"/>
    <w:rsid w:val="0068712D"/>
    <w:rsid w:val="006873AE"/>
    <w:rsid w:val="00687890"/>
    <w:rsid w:val="00687B16"/>
    <w:rsid w:val="00687E13"/>
    <w:rsid w:val="00687EFC"/>
    <w:rsid w:val="0069010B"/>
    <w:rsid w:val="00690B61"/>
    <w:rsid w:val="00692098"/>
    <w:rsid w:val="00692CB0"/>
    <w:rsid w:val="00692FE1"/>
    <w:rsid w:val="00693298"/>
    <w:rsid w:val="0069356B"/>
    <w:rsid w:val="00693D91"/>
    <w:rsid w:val="00694E12"/>
    <w:rsid w:val="006951BE"/>
    <w:rsid w:val="0069595A"/>
    <w:rsid w:val="00695AB0"/>
    <w:rsid w:val="00696AF4"/>
    <w:rsid w:val="00697213"/>
    <w:rsid w:val="00697684"/>
    <w:rsid w:val="006979B1"/>
    <w:rsid w:val="00697F62"/>
    <w:rsid w:val="006A0805"/>
    <w:rsid w:val="006A0851"/>
    <w:rsid w:val="006A0892"/>
    <w:rsid w:val="006A0966"/>
    <w:rsid w:val="006A0C19"/>
    <w:rsid w:val="006A0EED"/>
    <w:rsid w:val="006A14D2"/>
    <w:rsid w:val="006A2716"/>
    <w:rsid w:val="006A2948"/>
    <w:rsid w:val="006A3786"/>
    <w:rsid w:val="006A3CA4"/>
    <w:rsid w:val="006A3E05"/>
    <w:rsid w:val="006A3EC7"/>
    <w:rsid w:val="006A4A45"/>
    <w:rsid w:val="006A4F04"/>
    <w:rsid w:val="006A5114"/>
    <w:rsid w:val="006A61B4"/>
    <w:rsid w:val="006A6743"/>
    <w:rsid w:val="006A6AFF"/>
    <w:rsid w:val="006A6D60"/>
    <w:rsid w:val="006A7268"/>
    <w:rsid w:val="006A7C37"/>
    <w:rsid w:val="006A7D2B"/>
    <w:rsid w:val="006A7E37"/>
    <w:rsid w:val="006A7F21"/>
    <w:rsid w:val="006B0120"/>
    <w:rsid w:val="006B0842"/>
    <w:rsid w:val="006B0A41"/>
    <w:rsid w:val="006B1332"/>
    <w:rsid w:val="006B1766"/>
    <w:rsid w:val="006B2927"/>
    <w:rsid w:val="006B2FCE"/>
    <w:rsid w:val="006B318A"/>
    <w:rsid w:val="006B34CA"/>
    <w:rsid w:val="006B4E6C"/>
    <w:rsid w:val="006B5C90"/>
    <w:rsid w:val="006B685D"/>
    <w:rsid w:val="006B6E5A"/>
    <w:rsid w:val="006B70AE"/>
    <w:rsid w:val="006B7B57"/>
    <w:rsid w:val="006B7C54"/>
    <w:rsid w:val="006B7DC4"/>
    <w:rsid w:val="006C0540"/>
    <w:rsid w:val="006C06F5"/>
    <w:rsid w:val="006C099C"/>
    <w:rsid w:val="006C1720"/>
    <w:rsid w:val="006C1FB3"/>
    <w:rsid w:val="006C2064"/>
    <w:rsid w:val="006C2191"/>
    <w:rsid w:val="006C2B7B"/>
    <w:rsid w:val="006C3093"/>
    <w:rsid w:val="006C34A2"/>
    <w:rsid w:val="006C361D"/>
    <w:rsid w:val="006C3791"/>
    <w:rsid w:val="006C3B67"/>
    <w:rsid w:val="006C3ED3"/>
    <w:rsid w:val="006C4884"/>
    <w:rsid w:val="006C4A1F"/>
    <w:rsid w:val="006C5350"/>
    <w:rsid w:val="006C61B3"/>
    <w:rsid w:val="006C6FD5"/>
    <w:rsid w:val="006C751B"/>
    <w:rsid w:val="006C78B9"/>
    <w:rsid w:val="006C7A23"/>
    <w:rsid w:val="006C7A6A"/>
    <w:rsid w:val="006C7BE6"/>
    <w:rsid w:val="006C7FE3"/>
    <w:rsid w:val="006D0322"/>
    <w:rsid w:val="006D0626"/>
    <w:rsid w:val="006D1284"/>
    <w:rsid w:val="006D12C5"/>
    <w:rsid w:val="006D1D86"/>
    <w:rsid w:val="006D2AD3"/>
    <w:rsid w:val="006D30DA"/>
    <w:rsid w:val="006D321D"/>
    <w:rsid w:val="006D33CA"/>
    <w:rsid w:val="006D38DD"/>
    <w:rsid w:val="006D4211"/>
    <w:rsid w:val="006D4228"/>
    <w:rsid w:val="006D4353"/>
    <w:rsid w:val="006D4396"/>
    <w:rsid w:val="006D46A6"/>
    <w:rsid w:val="006D513D"/>
    <w:rsid w:val="006D5671"/>
    <w:rsid w:val="006D631F"/>
    <w:rsid w:val="006D63E2"/>
    <w:rsid w:val="006D643A"/>
    <w:rsid w:val="006D7345"/>
    <w:rsid w:val="006D76A8"/>
    <w:rsid w:val="006D7723"/>
    <w:rsid w:val="006E04B8"/>
    <w:rsid w:val="006E1034"/>
    <w:rsid w:val="006E193A"/>
    <w:rsid w:val="006E1EBD"/>
    <w:rsid w:val="006E1FFF"/>
    <w:rsid w:val="006E24F4"/>
    <w:rsid w:val="006E2A7F"/>
    <w:rsid w:val="006E2C9A"/>
    <w:rsid w:val="006E2D2B"/>
    <w:rsid w:val="006E3326"/>
    <w:rsid w:val="006E3D8A"/>
    <w:rsid w:val="006E490B"/>
    <w:rsid w:val="006E5CD6"/>
    <w:rsid w:val="006E6B63"/>
    <w:rsid w:val="006E6F0F"/>
    <w:rsid w:val="006E715E"/>
    <w:rsid w:val="006E73B6"/>
    <w:rsid w:val="006E7CB4"/>
    <w:rsid w:val="006F03DA"/>
    <w:rsid w:val="006F04C3"/>
    <w:rsid w:val="006F05C7"/>
    <w:rsid w:val="006F1352"/>
    <w:rsid w:val="006F1E05"/>
    <w:rsid w:val="006F272E"/>
    <w:rsid w:val="006F29AB"/>
    <w:rsid w:val="006F2A1D"/>
    <w:rsid w:val="006F363B"/>
    <w:rsid w:val="006F4201"/>
    <w:rsid w:val="006F42E0"/>
    <w:rsid w:val="006F4A51"/>
    <w:rsid w:val="006F5EA0"/>
    <w:rsid w:val="006F6691"/>
    <w:rsid w:val="006F6846"/>
    <w:rsid w:val="006F6DE5"/>
    <w:rsid w:val="006F7A87"/>
    <w:rsid w:val="00700528"/>
    <w:rsid w:val="007005AF"/>
    <w:rsid w:val="00701311"/>
    <w:rsid w:val="00701CB6"/>
    <w:rsid w:val="0070225F"/>
    <w:rsid w:val="00702CDB"/>
    <w:rsid w:val="0070374A"/>
    <w:rsid w:val="0070403B"/>
    <w:rsid w:val="00704353"/>
    <w:rsid w:val="00704367"/>
    <w:rsid w:val="00704494"/>
    <w:rsid w:val="00706142"/>
    <w:rsid w:val="00706371"/>
    <w:rsid w:val="00706492"/>
    <w:rsid w:val="00707326"/>
    <w:rsid w:val="0070739D"/>
    <w:rsid w:val="00710015"/>
    <w:rsid w:val="007104EE"/>
    <w:rsid w:val="00710B5D"/>
    <w:rsid w:val="00710E93"/>
    <w:rsid w:val="0071198F"/>
    <w:rsid w:val="00711C2F"/>
    <w:rsid w:val="00711F8E"/>
    <w:rsid w:val="007121C2"/>
    <w:rsid w:val="007124BF"/>
    <w:rsid w:val="007125C6"/>
    <w:rsid w:val="0071310E"/>
    <w:rsid w:val="00713C22"/>
    <w:rsid w:val="00713F6A"/>
    <w:rsid w:val="00714560"/>
    <w:rsid w:val="00714BBE"/>
    <w:rsid w:val="007159B2"/>
    <w:rsid w:val="007165F9"/>
    <w:rsid w:val="00716C42"/>
    <w:rsid w:val="00717AD5"/>
    <w:rsid w:val="0072292A"/>
    <w:rsid w:val="00723745"/>
    <w:rsid w:val="0072384C"/>
    <w:rsid w:val="007239DC"/>
    <w:rsid w:val="00723D12"/>
    <w:rsid w:val="007242B4"/>
    <w:rsid w:val="00724364"/>
    <w:rsid w:val="007245FF"/>
    <w:rsid w:val="007248AD"/>
    <w:rsid w:val="00725238"/>
    <w:rsid w:val="0072524D"/>
    <w:rsid w:val="007259C7"/>
    <w:rsid w:val="00725B0B"/>
    <w:rsid w:val="007262EF"/>
    <w:rsid w:val="0072696C"/>
    <w:rsid w:val="007273D0"/>
    <w:rsid w:val="00727D51"/>
    <w:rsid w:val="0073005E"/>
    <w:rsid w:val="007317DA"/>
    <w:rsid w:val="00731A57"/>
    <w:rsid w:val="00732693"/>
    <w:rsid w:val="007337CE"/>
    <w:rsid w:val="00733ACB"/>
    <w:rsid w:val="00733DD2"/>
    <w:rsid w:val="00734233"/>
    <w:rsid w:val="0073438A"/>
    <w:rsid w:val="007349C8"/>
    <w:rsid w:val="00734C09"/>
    <w:rsid w:val="007356F1"/>
    <w:rsid w:val="00735A70"/>
    <w:rsid w:val="00735F3D"/>
    <w:rsid w:val="00735FD2"/>
    <w:rsid w:val="007362B6"/>
    <w:rsid w:val="007364C3"/>
    <w:rsid w:val="0073677B"/>
    <w:rsid w:val="00736945"/>
    <w:rsid w:val="007369E0"/>
    <w:rsid w:val="00736B65"/>
    <w:rsid w:val="00736E05"/>
    <w:rsid w:val="007371B5"/>
    <w:rsid w:val="00737926"/>
    <w:rsid w:val="00737A4C"/>
    <w:rsid w:val="00737AB4"/>
    <w:rsid w:val="00737CB9"/>
    <w:rsid w:val="00740F24"/>
    <w:rsid w:val="00742BEA"/>
    <w:rsid w:val="0074481B"/>
    <w:rsid w:val="007448D7"/>
    <w:rsid w:val="007450B7"/>
    <w:rsid w:val="00745DD1"/>
    <w:rsid w:val="00746980"/>
    <w:rsid w:val="00747B2A"/>
    <w:rsid w:val="00747F5D"/>
    <w:rsid w:val="00750919"/>
    <w:rsid w:val="00750CF1"/>
    <w:rsid w:val="007515F2"/>
    <w:rsid w:val="00751CDC"/>
    <w:rsid w:val="00752BB0"/>
    <w:rsid w:val="007533D1"/>
    <w:rsid w:val="0075345B"/>
    <w:rsid w:val="0075374E"/>
    <w:rsid w:val="00754C9B"/>
    <w:rsid w:val="00755800"/>
    <w:rsid w:val="00755830"/>
    <w:rsid w:val="00755CBB"/>
    <w:rsid w:val="007575DC"/>
    <w:rsid w:val="0075796C"/>
    <w:rsid w:val="00757C6B"/>
    <w:rsid w:val="0076023E"/>
    <w:rsid w:val="00761F13"/>
    <w:rsid w:val="007622F5"/>
    <w:rsid w:val="007624FF"/>
    <w:rsid w:val="00763522"/>
    <w:rsid w:val="007645A4"/>
    <w:rsid w:val="00764A6B"/>
    <w:rsid w:val="0076507C"/>
    <w:rsid w:val="00765A5D"/>
    <w:rsid w:val="00765AE0"/>
    <w:rsid w:val="00765ECE"/>
    <w:rsid w:val="007662FF"/>
    <w:rsid w:val="007666CA"/>
    <w:rsid w:val="00767B81"/>
    <w:rsid w:val="00770576"/>
    <w:rsid w:val="00770899"/>
    <w:rsid w:val="00771234"/>
    <w:rsid w:val="007726AB"/>
    <w:rsid w:val="00772983"/>
    <w:rsid w:val="00772BF5"/>
    <w:rsid w:val="007730D2"/>
    <w:rsid w:val="0077443F"/>
    <w:rsid w:val="00774B51"/>
    <w:rsid w:val="00775705"/>
    <w:rsid w:val="00776929"/>
    <w:rsid w:val="00776C42"/>
    <w:rsid w:val="00777974"/>
    <w:rsid w:val="00777E86"/>
    <w:rsid w:val="00780880"/>
    <w:rsid w:val="00780CBF"/>
    <w:rsid w:val="00781631"/>
    <w:rsid w:val="00782922"/>
    <w:rsid w:val="00782C65"/>
    <w:rsid w:val="00784C53"/>
    <w:rsid w:val="00784DCD"/>
    <w:rsid w:val="007853B9"/>
    <w:rsid w:val="00785BC0"/>
    <w:rsid w:val="00785C20"/>
    <w:rsid w:val="00786870"/>
    <w:rsid w:val="00787406"/>
    <w:rsid w:val="007875A1"/>
    <w:rsid w:val="007875E5"/>
    <w:rsid w:val="0078766C"/>
    <w:rsid w:val="00787786"/>
    <w:rsid w:val="00790767"/>
    <w:rsid w:val="0079076B"/>
    <w:rsid w:val="0079077C"/>
    <w:rsid w:val="00790CDF"/>
    <w:rsid w:val="00790D6B"/>
    <w:rsid w:val="0079138F"/>
    <w:rsid w:val="00792803"/>
    <w:rsid w:val="00792963"/>
    <w:rsid w:val="00792F79"/>
    <w:rsid w:val="0079433B"/>
    <w:rsid w:val="00794DD7"/>
    <w:rsid w:val="00795E8E"/>
    <w:rsid w:val="00796037"/>
    <w:rsid w:val="007961CC"/>
    <w:rsid w:val="007966B3"/>
    <w:rsid w:val="00796AFC"/>
    <w:rsid w:val="007973F3"/>
    <w:rsid w:val="00797E20"/>
    <w:rsid w:val="007A0651"/>
    <w:rsid w:val="007A0A41"/>
    <w:rsid w:val="007A113D"/>
    <w:rsid w:val="007A1332"/>
    <w:rsid w:val="007A2295"/>
    <w:rsid w:val="007A22F2"/>
    <w:rsid w:val="007A28AB"/>
    <w:rsid w:val="007A2952"/>
    <w:rsid w:val="007A2AB9"/>
    <w:rsid w:val="007A2BD7"/>
    <w:rsid w:val="007A30B7"/>
    <w:rsid w:val="007A3690"/>
    <w:rsid w:val="007A43BA"/>
    <w:rsid w:val="007A51F5"/>
    <w:rsid w:val="007A5B02"/>
    <w:rsid w:val="007A646C"/>
    <w:rsid w:val="007A672B"/>
    <w:rsid w:val="007A6837"/>
    <w:rsid w:val="007A68E1"/>
    <w:rsid w:val="007A7353"/>
    <w:rsid w:val="007A79A9"/>
    <w:rsid w:val="007B03C1"/>
    <w:rsid w:val="007B1100"/>
    <w:rsid w:val="007B1488"/>
    <w:rsid w:val="007B216E"/>
    <w:rsid w:val="007B2278"/>
    <w:rsid w:val="007B2A55"/>
    <w:rsid w:val="007B2CA6"/>
    <w:rsid w:val="007B30D1"/>
    <w:rsid w:val="007B33A5"/>
    <w:rsid w:val="007B3FF3"/>
    <w:rsid w:val="007B4489"/>
    <w:rsid w:val="007B4973"/>
    <w:rsid w:val="007B50D5"/>
    <w:rsid w:val="007B5155"/>
    <w:rsid w:val="007B515D"/>
    <w:rsid w:val="007B5B7E"/>
    <w:rsid w:val="007B5C04"/>
    <w:rsid w:val="007B6353"/>
    <w:rsid w:val="007B6730"/>
    <w:rsid w:val="007B6DEF"/>
    <w:rsid w:val="007B718A"/>
    <w:rsid w:val="007B71A9"/>
    <w:rsid w:val="007B7FA5"/>
    <w:rsid w:val="007C01C9"/>
    <w:rsid w:val="007C0B50"/>
    <w:rsid w:val="007C20AE"/>
    <w:rsid w:val="007C2ECB"/>
    <w:rsid w:val="007C3C1B"/>
    <w:rsid w:val="007C3C5E"/>
    <w:rsid w:val="007C3E66"/>
    <w:rsid w:val="007C3F95"/>
    <w:rsid w:val="007C4737"/>
    <w:rsid w:val="007C4D98"/>
    <w:rsid w:val="007C52FA"/>
    <w:rsid w:val="007C5600"/>
    <w:rsid w:val="007C64FB"/>
    <w:rsid w:val="007C6A52"/>
    <w:rsid w:val="007C7259"/>
    <w:rsid w:val="007C7C16"/>
    <w:rsid w:val="007D03F3"/>
    <w:rsid w:val="007D0EB2"/>
    <w:rsid w:val="007D1378"/>
    <w:rsid w:val="007D22CF"/>
    <w:rsid w:val="007D3234"/>
    <w:rsid w:val="007D4658"/>
    <w:rsid w:val="007D46F6"/>
    <w:rsid w:val="007D4E27"/>
    <w:rsid w:val="007D52A7"/>
    <w:rsid w:val="007D553F"/>
    <w:rsid w:val="007D6AF5"/>
    <w:rsid w:val="007D6C9D"/>
    <w:rsid w:val="007D6DED"/>
    <w:rsid w:val="007D7529"/>
    <w:rsid w:val="007E0077"/>
    <w:rsid w:val="007E0420"/>
    <w:rsid w:val="007E0E2E"/>
    <w:rsid w:val="007E0ECC"/>
    <w:rsid w:val="007E0F02"/>
    <w:rsid w:val="007E3394"/>
    <w:rsid w:val="007E3580"/>
    <w:rsid w:val="007E36D3"/>
    <w:rsid w:val="007E4D4F"/>
    <w:rsid w:val="007E5665"/>
    <w:rsid w:val="007E5AD1"/>
    <w:rsid w:val="007E6030"/>
    <w:rsid w:val="007E6531"/>
    <w:rsid w:val="007E6C1B"/>
    <w:rsid w:val="007E7697"/>
    <w:rsid w:val="007E7777"/>
    <w:rsid w:val="007F0AE5"/>
    <w:rsid w:val="007F1645"/>
    <w:rsid w:val="007F21F4"/>
    <w:rsid w:val="007F2500"/>
    <w:rsid w:val="007F3341"/>
    <w:rsid w:val="007F36DC"/>
    <w:rsid w:val="007F3801"/>
    <w:rsid w:val="007F3E17"/>
    <w:rsid w:val="007F3F43"/>
    <w:rsid w:val="007F4002"/>
    <w:rsid w:val="007F5BAA"/>
    <w:rsid w:val="007F6CF8"/>
    <w:rsid w:val="007F6D25"/>
    <w:rsid w:val="007F7A1A"/>
    <w:rsid w:val="00800343"/>
    <w:rsid w:val="00802B92"/>
    <w:rsid w:val="00802E11"/>
    <w:rsid w:val="00803DAE"/>
    <w:rsid w:val="0080541E"/>
    <w:rsid w:val="008055D1"/>
    <w:rsid w:val="00805A2F"/>
    <w:rsid w:val="00805C16"/>
    <w:rsid w:val="00806F46"/>
    <w:rsid w:val="0080771B"/>
    <w:rsid w:val="008078EC"/>
    <w:rsid w:val="00807D90"/>
    <w:rsid w:val="0081148D"/>
    <w:rsid w:val="0081170E"/>
    <w:rsid w:val="008118AD"/>
    <w:rsid w:val="00811CE3"/>
    <w:rsid w:val="00812B9A"/>
    <w:rsid w:val="00813721"/>
    <w:rsid w:val="00813DEB"/>
    <w:rsid w:val="00813EFA"/>
    <w:rsid w:val="00813FBA"/>
    <w:rsid w:val="008141EF"/>
    <w:rsid w:val="0081457C"/>
    <w:rsid w:val="00814BE0"/>
    <w:rsid w:val="00815454"/>
    <w:rsid w:val="008173C9"/>
    <w:rsid w:val="00817A07"/>
    <w:rsid w:val="00820038"/>
    <w:rsid w:val="008202B3"/>
    <w:rsid w:val="00820522"/>
    <w:rsid w:val="00820F18"/>
    <w:rsid w:val="008210D5"/>
    <w:rsid w:val="008216B2"/>
    <w:rsid w:val="00821C3F"/>
    <w:rsid w:val="00822070"/>
    <w:rsid w:val="00822250"/>
    <w:rsid w:val="0082247D"/>
    <w:rsid w:val="00822E78"/>
    <w:rsid w:val="00822FFF"/>
    <w:rsid w:val="00823358"/>
    <w:rsid w:val="0082469A"/>
    <w:rsid w:val="008248CE"/>
    <w:rsid w:val="008258E1"/>
    <w:rsid w:val="00826914"/>
    <w:rsid w:val="0082766D"/>
    <w:rsid w:val="00827678"/>
    <w:rsid w:val="00827D03"/>
    <w:rsid w:val="00830981"/>
    <w:rsid w:val="00831AEC"/>
    <w:rsid w:val="0083282D"/>
    <w:rsid w:val="008329AF"/>
    <w:rsid w:val="00832C3A"/>
    <w:rsid w:val="00832C3B"/>
    <w:rsid w:val="00832CA6"/>
    <w:rsid w:val="00832DE5"/>
    <w:rsid w:val="00833057"/>
    <w:rsid w:val="008337E4"/>
    <w:rsid w:val="00833B41"/>
    <w:rsid w:val="00833E82"/>
    <w:rsid w:val="00836050"/>
    <w:rsid w:val="00836B79"/>
    <w:rsid w:val="00836DFD"/>
    <w:rsid w:val="00837073"/>
    <w:rsid w:val="00840001"/>
    <w:rsid w:val="008404CD"/>
    <w:rsid w:val="00840A05"/>
    <w:rsid w:val="00841355"/>
    <w:rsid w:val="0084215D"/>
    <w:rsid w:val="00842D9C"/>
    <w:rsid w:val="008435FA"/>
    <w:rsid w:val="0084452E"/>
    <w:rsid w:val="00844F03"/>
    <w:rsid w:val="00845345"/>
    <w:rsid w:val="008454DD"/>
    <w:rsid w:val="008457B9"/>
    <w:rsid w:val="00845A22"/>
    <w:rsid w:val="00845AE1"/>
    <w:rsid w:val="00845BA2"/>
    <w:rsid w:val="00845C8B"/>
    <w:rsid w:val="00845DC2"/>
    <w:rsid w:val="00847996"/>
    <w:rsid w:val="00847A35"/>
    <w:rsid w:val="00847DD3"/>
    <w:rsid w:val="00850378"/>
    <w:rsid w:val="008504B7"/>
    <w:rsid w:val="008506BB"/>
    <w:rsid w:val="008507FE"/>
    <w:rsid w:val="00852155"/>
    <w:rsid w:val="0085234F"/>
    <w:rsid w:val="00853ABC"/>
    <w:rsid w:val="00854158"/>
    <w:rsid w:val="008542E9"/>
    <w:rsid w:val="008547C3"/>
    <w:rsid w:val="00855A5A"/>
    <w:rsid w:val="00855CD9"/>
    <w:rsid w:val="00855D25"/>
    <w:rsid w:val="00855FDD"/>
    <w:rsid w:val="0085694D"/>
    <w:rsid w:val="00856A51"/>
    <w:rsid w:val="00856B2F"/>
    <w:rsid w:val="008577AC"/>
    <w:rsid w:val="008577F3"/>
    <w:rsid w:val="00857EE6"/>
    <w:rsid w:val="0086027F"/>
    <w:rsid w:val="00860837"/>
    <w:rsid w:val="00861318"/>
    <w:rsid w:val="008620DB"/>
    <w:rsid w:val="00862455"/>
    <w:rsid w:val="00862518"/>
    <w:rsid w:val="00862657"/>
    <w:rsid w:val="00862849"/>
    <w:rsid w:val="0086390E"/>
    <w:rsid w:val="0086412C"/>
    <w:rsid w:val="008644FC"/>
    <w:rsid w:val="00864953"/>
    <w:rsid w:val="008659A0"/>
    <w:rsid w:val="00865ED3"/>
    <w:rsid w:val="008662AB"/>
    <w:rsid w:val="0086666E"/>
    <w:rsid w:val="00866AD6"/>
    <w:rsid w:val="00870066"/>
    <w:rsid w:val="008703C6"/>
    <w:rsid w:val="00870B2B"/>
    <w:rsid w:val="00870F7D"/>
    <w:rsid w:val="008713C5"/>
    <w:rsid w:val="00871C36"/>
    <w:rsid w:val="00871D9B"/>
    <w:rsid w:val="00871E5B"/>
    <w:rsid w:val="00871FFB"/>
    <w:rsid w:val="0087214D"/>
    <w:rsid w:val="00873698"/>
    <w:rsid w:val="00873725"/>
    <w:rsid w:val="008757F9"/>
    <w:rsid w:val="00876805"/>
    <w:rsid w:val="008769AE"/>
    <w:rsid w:val="00877714"/>
    <w:rsid w:val="008778F2"/>
    <w:rsid w:val="00877D79"/>
    <w:rsid w:val="00877E95"/>
    <w:rsid w:val="008808BB"/>
    <w:rsid w:val="00880BFF"/>
    <w:rsid w:val="00881FA8"/>
    <w:rsid w:val="0088438F"/>
    <w:rsid w:val="00884CCC"/>
    <w:rsid w:val="0088521D"/>
    <w:rsid w:val="008859E6"/>
    <w:rsid w:val="0088677E"/>
    <w:rsid w:val="008877D7"/>
    <w:rsid w:val="00890B1F"/>
    <w:rsid w:val="00890E41"/>
    <w:rsid w:val="00891491"/>
    <w:rsid w:val="00891499"/>
    <w:rsid w:val="00891BE1"/>
    <w:rsid w:val="00891C15"/>
    <w:rsid w:val="00892DAC"/>
    <w:rsid w:val="00893520"/>
    <w:rsid w:val="00893A85"/>
    <w:rsid w:val="00893E60"/>
    <w:rsid w:val="00893ED3"/>
    <w:rsid w:val="00894158"/>
    <w:rsid w:val="008948F0"/>
    <w:rsid w:val="0089550E"/>
    <w:rsid w:val="008958CD"/>
    <w:rsid w:val="00895ABF"/>
    <w:rsid w:val="00896B81"/>
    <w:rsid w:val="00896D67"/>
    <w:rsid w:val="008971BA"/>
    <w:rsid w:val="00897B4F"/>
    <w:rsid w:val="008A02B8"/>
    <w:rsid w:val="008A05FA"/>
    <w:rsid w:val="008A0F6E"/>
    <w:rsid w:val="008A0FC7"/>
    <w:rsid w:val="008A17FD"/>
    <w:rsid w:val="008A1E5C"/>
    <w:rsid w:val="008A22CB"/>
    <w:rsid w:val="008A28AE"/>
    <w:rsid w:val="008A294E"/>
    <w:rsid w:val="008A2D64"/>
    <w:rsid w:val="008A311C"/>
    <w:rsid w:val="008A3F98"/>
    <w:rsid w:val="008A4BFA"/>
    <w:rsid w:val="008A4C33"/>
    <w:rsid w:val="008A4E6B"/>
    <w:rsid w:val="008A55CD"/>
    <w:rsid w:val="008A6830"/>
    <w:rsid w:val="008A6B46"/>
    <w:rsid w:val="008A6E25"/>
    <w:rsid w:val="008A721A"/>
    <w:rsid w:val="008A7387"/>
    <w:rsid w:val="008A74F8"/>
    <w:rsid w:val="008A7585"/>
    <w:rsid w:val="008A7604"/>
    <w:rsid w:val="008A7CA2"/>
    <w:rsid w:val="008A7DD3"/>
    <w:rsid w:val="008B0431"/>
    <w:rsid w:val="008B0650"/>
    <w:rsid w:val="008B1890"/>
    <w:rsid w:val="008B25E0"/>
    <w:rsid w:val="008B2826"/>
    <w:rsid w:val="008B37CD"/>
    <w:rsid w:val="008B42AC"/>
    <w:rsid w:val="008B496F"/>
    <w:rsid w:val="008B4B42"/>
    <w:rsid w:val="008B5145"/>
    <w:rsid w:val="008B5256"/>
    <w:rsid w:val="008B587D"/>
    <w:rsid w:val="008B5E94"/>
    <w:rsid w:val="008B5EA1"/>
    <w:rsid w:val="008B64CD"/>
    <w:rsid w:val="008B6608"/>
    <w:rsid w:val="008B677A"/>
    <w:rsid w:val="008B6B36"/>
    <w:rsid w:val="008B7960"/>
    <w:rsid w:val="008B7B0A"/>
    <w:rsid w:val="008C001F"/>
    <w:rsid w:val="008C02F0"/>
    <w:rsid w:val="008C05E8"/>
    <w:rsid w:val="008C07EC"/>
    <w:rsid w:val="008C0B0F"/>
    <w:rsid w:val="008C108E"/>
    <w:rsid w:val="008C1791"/>
    <w:rsid w:val="008C1BB7"/>
    <w:rsid w:val="008C216D"/>
    <w:rsid w:val="008C2B36"/>
    <w:rsid w:val="008C2FE5"/>
    <w:rsid w:val="008C315F"/>
    <w:rsid w:val="008C334D"/>
    <w:rsid w:val="008C35AB"/>
    <w:rsid w:val="008C36D6"/>
    <w:rsid w:val="008C397F"/>
    <w:rsid w:val="008C430E"/>
    <w:rsid w:val="008C4CB6"/>
    <w:rsid w:val="008C577F"/>
    <w:rsid w:val="008C69EA"/>
    <w:rsid w:val="008C6AA8"/>
    <w:rsid w:val="008C6C03"/>
    <w:rsid w:val="008C6D4E"/>
    <w:rsid w:val="008C70AC"/>
    <w:rsid w:val="008C7C73"/>
    <w:rsid w:val="008C7E04"/>
    <w:rsid w:val="008D0857"/>
    <w:rsid w:val="008D1214"/>
    <w:rsid w:val="008D1466"/>
    <w:rsid w:val="008D15E7"/>
    <w:rsid w:val="008D16E9"/>
    <w:rsid w:val="008D28E8"/>
    <w:rsid w:val="008D31DF"/>
    <w:rsid w:val="008D3F1D"/>
    <w:rsid w:val="008D4D63"/>
    <w:rsid w:val="008D5171"/>
    <w:rsid w:val="008D5707"/>
    <w:rsid w:val="008D58E9"/>
    <w:rsid w:val="008D6ACF"/>
    <w:rsid w:val="008E0987"/>
    <w:rsid w:val="008E0A4C"/>
    <w:rsid w:val="008E1CD4"/>
    <w:rsid w:val="008E2E5F"/>
    <w:rsid w:val="008E4B65"/>
    <w:rsid w:val="008E53C9"/>
    <w:rsid w:val="008E55F6"/>
    <w:rsid w:val="008E5780"/>
    <w:rsid w:val="008E5ED8"/>
    <w:rsid w:val="008E61D7"/>
    <w:rsid w:val="008E6888"/>
    <w:rsid w:val="008E7076"/>
    <w:rsid w:val="008E789B"/>
    <w:rsid w:val="008F0A94"/>
    <w:rsid w:val="008F0A9A"/>
    <w:rsid w:val="008F0DF4"/>
    <w:rsid w:val="008F14D4"/>
    <w:rsid w:val="008F178D"/>
    <w:rsid w:val="008F20E1"/>
    <w:rsid w:val="008F28BB"/>
    <w:rsid w:val="008F3B51"/>
    <w:rsid w:val="008F3D00"/>
    <w:rsid w:val="008F44FD"/>
    <w:rsid w:val="008F59B5"/>
    <w:rsid w:val="008F5B6E"/>
    <w:rsid w:val="008F6463"/>
    <w:rsid w:val="008F6C7B"/>
    <w:rsid w:val="0090114C"/>
    <w:rsid w:val="0090166B"/>
    <w:rsid w:val="00901BB6"/>
    <w:rsid w:val="00902018"/>
    <w:rsid w:val="009026C4"/>
    <w:rsid w:val="0090277F"/>
    <w:rsid w:val="00903616"/>
    <w:rsid w:val="009054B2"/>
    <w:rsid w:val="00905714"/>
    <w:rsid w:val="00905981"/>
    <w:rsid w:val="00905CEF"/>
    <w:rsid w:val="00905E35"/>
    <w:rsid w:val="00906238"/>
    <w:rsid w:val="009077DB"/>
    <w:rsid w:val="0091103E"/>
    <w:rsid w:val="00911627"/>
    <w:rsid w:val="00911C9D"/>
    <w:rsid w:val="00911F6A"/>
    <w:rsid w:val="009124A1"/>
    <w:rsid w:val="009127C2"/>
    <w:rsid w:val="00913A56"/>
    <w:rsid w:val="00914286"/>
    <w:rsid w:val="00914344"/>
    <w:rsid w:val="00914A12"/>
    <w:rsid w:val="0091511D"/>
    <w:rsid w:val="0091566D"/>
    <w:rsid w:val="00915720"/>
    <w:rsid w:val="00916460"/>
    <w:rsid w:val="00917245"/>
    <w:rsid w:val="00917654"/>
    <w:rsid w:val="009176F1"/>
    <w:rsid w:val="009177C9"/>
    <w:rsid w:val="00917825"/>
    <w:rsid w:val="00921395"/>
    <w:rsid w:val="0092192F"/>
    <w:rsid w:val="00921EB0"/>
    <w:rsid w:val="009221F4"/>
    <w:rsid w:val="0092236C"/>
    <w:rsid w:val="00922A51"/>
    <w:rsid w:val="00924542"/>
    <w:rsid w:val="00924724"/>
    <w:rsid w:val="00925247"/>
    <w:rsid w:val="009255D9"/>
    <w:rsid w:val="00925A92"/>
    <w:rsid w:val="00925D8F"/>
    <w:rsid w:val="00925DE9"/>
    <w:rsid w:val="00927025"/>
    <w:rsid w:val="00927095"/>
    <w:rsid w:val="00927253"/>
    <w:rsid w:val="00927272"/>
    <w:rsid w:val="009274FA"/>
    <w:rsid w:val="009275E2"/>
    <w:rsid w:val="00930932"/>
    <w:rsid w:val="00930D7B"/>
    <w:rsid w:val="00931274"/>
    <w:rsid w:val="0093132F"/>
    <w:rsid w:val="009317AB"/>
    <w:rsid w:val="00931C89"/>
    <w:rsid w:val="00931FEE"/>
    <w:rsid w:val="009321C6"/>
    <w:rsid w:val="00932B54"/>
    <w:rsid w:val="00933095"/>
    <w:rsid w:val="0093347B"/>
    <w:rsid w:val="00933AA2"/>
    <w:rsid w:val="00934415"/>
    <w:rsid w:val="00935B13"/>
    <w:rsid w:val="00935FAD"/>
    <w:rsid w:val="009362B0"/>
    <w:rsid w:val="0093669C"/>
    <w:rsid w:val="00936ABE"/>
    <w:rsid w:val="00936B28"/>
    <w:rsid w:val="00936EA8"/>
    <w:rsid w:val="00937076"/>
    <w:rsid w:val="00937186"/>
    <w:rsid w:val="00937410"/>
    <w:rsid w:val="0093755C"/>
    <w:rsid w:val="00941259"/>
    <w:rsid w:val="00942324"/>
    <w:rsid w:val="00942A13"/>
    <w:rsid w:val="00942E6D"/>
    <w:rsid w:val="009432C4"/>
    <w:rsid w:val="0094349F"/>
    <w:rsid w:val="009435BD"/>
    <w:rsid w:val="0094387F"/>
    <w:rsid w:val="00943B2E"/>
    <w:rsid w:val="00943C14"/>
    <w:rsid w:val="00944ED4"/>
    <w:rsid w:val="0094559D"/>
    <w:rsid w:val="0094605E"/>
    <w:rsid w:val="009464B7"/>
    <w:rsid w:val="009465F5"/>
    <w:rsid w:val="00947932"/>
    <w:rsid w:val="009500FA"/>
    <w:rsid w:val="00950E55"/>
    <w:rsid w:val="0095109A"/>
    <w:rsid w:val="0095114B"/>
    <w:rsid w:val="0095193C"/>
    <w:rsid w:val="00952126"/>
    <w:rsid w:val="009525D8"/>
    <w:rsid w:val="0095347F"/>
    <w:rsid w:val="009536B9"/>
    <w:rsid w:val="0095410E"/>
    <w:rsid w:val="0095476B"/>
    <w:rsid w:val="009556A4"/>
    <w:rsid w:val="00955FF8"/>
    <w:rsid w:val="009570B1"/>
    <w:rsid w:val="00957E3E"/>
    <w:rsid w:val="00957EBF"/>
    <w:rsid w:val="00960335"/>
    <w:rsid w:val="0096080F"/>
    <w:rsid w:val="009616D9"/>
    <w:rsid w:val="0096184E"/>
    <w:rsid w:val="00961E04"/>
    <w:rsid w:val="00961E13"/>
    <w:rsid w:val="00961E2F"/>
    <w:rsid w:val="0096379B"/>
    <w:rsid w:val="0096388A"/>
    <w:rsid w:val="00963C38"/>
    <w:rsid w:val="00963EFD"/>
    <w:rsid w:val="009642E6"/>
    <w:rsid w:val="00964772"/>
    <w:rsid w:val="009647EF"/>
    <w:rsid w:val="00964F10"/>
    <w:rsid w:val="0096505D"/>
    <w:rsid w:val="0096691C"/>
    <w:rsid w:val="009669D7"/>
    <w:rsid w:val="00966B66"/>
    <w:rsid w:val="00966D3C"/>
    <w:rsid w:val="00967081"/>
    <w:rsid w:val="00967219"/>
    <w:rsid w:val="00967F3F"/>
    <w:rsid w:val="0097058F"/>
    <w:rsid w:val="009705D0"/>
    <w:rsid w:val="00970C79"/>
    <w:rsid w:val="00970E8B"/>
    <w:rsid w:val="0097108A"/>
    <w:rsid w:val="00971552"/>
    <w:rsid w:val="00971611"/>
    <w:rsid w:val="009717B7"/>
    <w:rsid w:val="00973328"/>
    <w:rsid w:val="00973946"/>
    <w:rsid w:val="00973C7A"/>
    <w:rsid w:val="00973F1D"/>
    <w:rsid w:val="0097442E"/>
    <w:rsid w:val="00974600"/>
    <w:rsid w:val="009746A2"/>
    <w:rsid w:val="009746AA"/>
    <w:rsid w:val="00975665"/>
    <w:rsid w:val="0097602F"/>
    <w:rsid w:val="009762C8"/>
    <w:rsid w:val="009766AF"/>
    <w:rsid w:val="0097719A"/>
    <w:rsid w:val="0097781C"/>
    <w:rsid w:val="00977EC4"/>
    <w:rsid w:val="009814CC"/>
    <w:rsid w:val="00981543"/>
    <w:rsid w:val="00981A3A"/>
    <w:rsid w:val="00981B62"/>
    <w:rsid w:val="00981FF2"/>
    <w:rsid w:val="00982B8F"/>
    <w:rsid w:val="00982D13"/>
    <w:rsid w:val="009831C5"/>
    <w:rsid w:val="00985B81"/>
    <w:rsid w:val="00986833"/>
    <w:rsid w:val="009869DE"/>
    <w:rsid w:val="009872C9"/>
    <w:rsid w:val="00987CE4"/>
    <w:rsid w:val="00987DF9"/>
    <w:rsid w:val="00990A90"/>
    <w:rsid w:val="009912EC"/>
    <w:rsid w:val="00991316"/>
    <w:rsid w:val="009927B0"/>
    <w:rsid w:val="00992B14"/>
    <w:rsid w:val="009939D3"/>
    <w:rsid w:val="00994CAC"/>
    <w:rsid w:val="009957E3"/>
    <w:rsid w:val="00996E12"/>
    <w:rsid w:val="009A25E6"/>
    <w:rsid w:val="009A2629"/>
    <w:rsid w:val="009A26EB"/>
    <w:rsid w:val="009A294C"/>
    <w:rsid w:val="009A2D52"/>
    <w:rsid w:val="009A30AD"/>
    <w:rsid w:val="009A35C0"/>
    <w:rsid w:val="009A38FF"/>
    <w:rsid w:val="009A3E4D"/>
    <w:rsid w:val="009A45AE"/>
    <w:rsid w:val="009A4D62"/>
    <w:rsid w:val="009A5047"/>
    <w:rsid w:val="009A536D"/>
    <w:rsid w:val="009A58DF"/>
    <w:rsid w:val="009A5E6D"/>
    <w:rsid w:val="009A62CF"/>
    <w:rsid w:val="009A68D5"/>
    <w:rsid w:val="009A69D9"/>
    <w:rsid w:val="009A7891"/>
    <w:rsid w:val="009A7AA4"/>
    <w:rsid w:val="009A7C63"/>
    <w:rsid w:val="009B1DD5"/>
    <w:rsid w:val="009B20C9"/>
    <w:rsid w:val="009B246D"/>
    <w:rsid w:val="009B2696"/>
    <w:rsid w:val="009B2B2D"/>
    <w:rsid w:val="009B2D1A"/>
    <w:rsid w:val="009B30C1"/>
    <w:rsid w:val="009B3525"/>
    <w:rsid w:val="009B35F2"/>
    <w:rsid w:val="009B38A5"/>
    <w:rsid w:val="009B3B8E"/>
    <w:rsid w:val="009B3DA3"/>
    <w:rsid w:val="009B48CF"/>
    <w:rsid w:val="009B5D0D"/>
    <w:rsid w:val="009B60F5"/>
    <w:rsid w:val="009B67F0"/>
    <w:rsid w:val="009B6AED"/>
    <w:rsid w:val="009B7660"/>
    <w:rsid w:val="009C095D"/>
    <w:rsid w:val="009C0D48"/>
    <w:rsid w:val="009C17A6"/>
    <w:rsid w:val="009C17F9"/>
    <w:rsid w:val="009C2F5A"/>
    <w:rsid w:val="009C2FB2"/>
    <w:rsid w:val="009C308E"/>
    <w:rsid w:val="009C392F"/>
    <w:rsid w:val="009C481B"/>
    <w:rsid w:val="009C4D38"/>
    <w:rsid w:val="009C5D75"/>
    <w:rsid w:val="009C633B"/>
    <w:rsid w:val="009C6C38"/>
    <w:rsid w:val="009C6C68"/>
    <w:rsid w:val="009C7125"/>
    <w:rsid w:val="009C721C"/>
    <w:rsid w:val="009C75FB"/>
    <w:rsid w:val="009D0051"/>
    <w:rsid w:val="009D017C"/>
    <w:rsid w:val="009D0589"/>
    <w:rsid w:val="009D0656"/>
    <w:rsid w:val="009D082E"/>
    <w:rsid w:val="009D118B"/>
    <w:rsid w:val="009D1BE7"/>
    <w:rsid w:val="009D1DA6"/>
    <w:rsid w:val="009D20F2"/>
    <w:rsid w:val="009D337A"/>
    <w:rsid w:val="009D3C54"/>
    <w:rsid w:val="009D3D6F"/>
    <w:rsid w:val="009D3F5F"/>
    <w:rsid w:val="009D42FD"/>
    <w:rsid w:val="009D4950"/>
    <w:rsid w:val="009D49DB"/>
    <w:rsid w:val="009D5304"/>
    <w:rsid w:val="009D5828"/>
    <w:rsid w:val="009D593C"/>
    <w:rsid w:val="009D6CC0"/>
    <w:rsid w:val="009D6D47"/>
    <w:rsid w:val="009D6F8E"/>
    <w:rsid w:val="009D70F1"/>
    <w:rsid w:val="009D75FA"/>
    <w:rsid w:val="009D7700"/>
    <w:rsid w:val="009E06A8"/>
    <w:rsid w:val="009E06F3"/>
    <w:rsid w:val="009E0926"/>
    <w:rsid w:val="009E0A93"/>
    <w:rsid w:val="009E1FA0"/>
    <w:rsid w:val="009E23DC"/>
    <w:rsid w:val="009E2AB6"/>
    <w:rsid w:val="009E368A"/>
    <w:rsid w:val="009E37D9"/>
    <w:rsid w:val="009E3A5E"/>
    <w:rsid w:val="009E4027"/>
    <w:rsid w:val="009E4E39"/>
    <w:rsid w:val="009E5F67"/>
    <w:rsid w:val="009E66C4"/>
    <w:rsid w:val="009E7505"/>
    <w:rsid w:val="009F04B5"/>
    <w:rsid w:val="009F058F"/>
    <w:rsid w:val="009F063E"/>
    <w:rsid w:val="009F1425"/>
    <w:rsid w:val="009F183A"/>
    <w:rsid w:val="009F18E2"/>
    <w:rsid w:val="009F1CF8"/>
    <w:rsid w:val="009F259F"/>
    <w:rsid w:val="009F2728"/>
    <w:rsid w:val="009F32FE"/>
    <w:rsid w:val="009F4280"/>
    <w:rsid w:val="009F4498"/>
    <w:rsid w:val="009F4592"/>
    <w:rsid w:val="009F561D"/>
    <w:rsid w:val="009F5C45"/>
    <w:rsid w:val="009F5DCE"/>
    <w:rsid w:val="009F5E18"/>
    <w:rsid w:val="009F6AF5"/>
    <w:rsid w:val="009F6C6A"/>
    <w:rsid w:val="00A00717"/>
    <w:rsid w:val="00A01252"/>
    <w:rsid w:val="00A0134F"/>
    <w:rsid w:val="00A0189F"/>
    <w:rsid w:val="00A01EF5"/>
    <w:rsid w:val="00A025A7"/>
    <w:rsid w:val="00A02FE0"/>
    <w:rsid w:val="00A0338D"/>
    <w:rsid w:val="00A03529"/>
    <w:rsid w:val="00A039B8"/>
    <w:rsid w:val="00A0433D"/>
    <w:rsid w:val="00A0449A"/>
    <w:rsid w:val="00A04879"/>
    <w:rsid w:val="00A04FC7"/>
    <w:rsid w:val="00A05A21"/>
    <w:rsid w:val="00A05F63"/>
    <w:rsid w:val="00A0629C"/>
    <w:rsid w:val="00A07998"/>
    <w:rsid w:val="00A10710"/>
    <w:rsid w:val="00A10D6E"/>
    <w:rsid w:val="00A1157E"/>
    <w:rsid w:val="00A115A8"/>
    <w:rsid w:val="00A11993"/>
    <w:rsid w:val="00A11FAC"/>
    <w:rsid w:val="00A12C12"/>
    <w:rsid w:val="00A131AB"/>
    <w:rsid w:val="00A13506"/>
    <w:rsid w:val="00A13751"/>
    <w:rsid w:val="00A13897"/>
    <w:rsid w:val="00A1389D"/>
    <w:rsid w:val="00A139E0"/>
    <w:rsid w:val="00A13A0A"/>
    <w:rsid w:val="00A1425F"/>
    <w:rsid w:val="00A14791"/>
    <w:rsid w:val="00A1485C"/>
    <w:rsid w:val="00A15AF0"/>
    <w:rsid w:val="00A15FAD"/>
    <w:rsid w:val="00A164C1"/>
    <w:rsid w:val="00A16D09"/>
    <w:rsid w:val="00A17B19"/>
    <w:rsid w:val="00A2074D"/>
    <w:rsid w:val="00A20D59"/>
    <w:rsid w:val="00A235B7"/>
    <w:rsid w:val="00A24103"/>
    <w:rsid w:val="00A2449A"/>
    <w:rsid w:val="00A24670"/>
    <w:rsid w:val="00A2468C"/>
    <w:rsid w:val="00A249C2"/>
    <w:rsid w:val="00A24DD5"/>
    <w:rsid w:val="00A259BB"/>
    <w:rsid w:val="00A25C46"/>
    <w:rsid w:val="00A2611F"/>
    <w:rsid w:val="00A263A9"/>
    <w:rsid w:val="00A264FD"/>
    <w:rsid w:val="00A26C5B"/>
    <w:rsid w:val="00A26E7D"/>
    <w:rsid w:val="00A278F1"/>
    <w:rsid w:val="00A27BEC"/>
    <w:rsid w:val="00A30808"/>
    <w:rsid w:val="00A31046"/>
    <w:rsid w:val="00A319DF"/>
    <w:rsid w:val="00A31A2B"/>
    <w:rsid w:val="00A323AE"/>
    <w:rsid w:val="00A32D53"/>
    <w:rsid w:val="00A332B0"/>
    <w:rsid w:val="00A33310"/>
    <w:rsid w:val="00A33847"/>
    <w:rsid w:val="00A33AE2"/>
    <w:rsid w:val="00A342BC"/>
    <w:rsid w:val="00A3467C"/>
    <w:rsid w:val="00A34861"/>
    <w:rsid w:val="00A354FB"/>
    <w:rsid w:val="00A35C14"/>
    <w:rsid w:val="00A35D5A"/>
    <w:rsid w:val="00A364E4"/>
    <w:rsid w:val="00A37739"/>
    <w:rsid w:val="00A3796F"/>
    <w:rsid w:val="00A405D3"/>
    <w:rsid w:val="00A40684"/>
    <w:rsid w:val="00A4089E"/>
    <w:rsid w:val="00A42279"/>
    <w:rsid w:val="00A43ABA"/>
    <w:rsid w:val="00A43B01"/>
    <w:rsid w:val="00A441EC"/>
    <w:rsid w:val="00A45216"/>
    <w:rsid w:val="00A4606E"/>
    <w:rsid w:val="00A46E8B"/>
    <w:rsid w:val="00A47787"/>
    <w:rsid w:val="00A47AA9"/>
    <w:rsid w:val="00A50199"/>
    <w:rsid w:val="00A50C45"/>
    <w:rsid w:val="00A510E3"/>
    <w:rsid w:val="00A514A4"/>
    <w:rsid w:val="00A52199"/>
    <w:rsid w:val="00A529E3"/>
    <w:rsid w:val="00A53585"/>
    <w:rsid w:val="00A53E6E"/>
    <w:rsid w:val="00A54BFD"/>
    <w:rsid w:val="00A54C5F"/>
    <w:rsid w:val="00A54CA9"/>
    <w:rsid w:val="00A54CFA"/>
    <w:rsid w:val="00A54DAD"/>
    <w:rsid w:val="00A54DEF"/>
    <w:rsid w:val="00A551DA"/>
    <w:rsid w:val="00A55295"/>
    <w:rsid w:val="00A5564A"/>
    <w:rsid w:val="00A564AD"/>
    <w:rsid w:val="00A568A6"/>
    <w:rsid w:val="00A568D7"/>
    <w:rsid w:val="00A56BD1"/>
    <w:rsid w:val="00A56CFB"/>
    <w:rsid w:val="00A57603"/>
    <w:rsid w:val="00A579E3"/>
    <w:rsid w:val="00A57B14"/>
    <w:rsid w:val="00A60014"/>
    <w:rsid w:val="00A60884"/>
    <w:rsid w:val="00A60C36"/>
    <w:rsid w:val="00A610AA"/>
    <w:rsid w:val="00A61317"/>
    <w:rsid w:val="00A62235"/>
    <w:rsid w:val="00A622E9"/>
    <w:rsid w:val="00A63520"/>
    <w:rsid w:val="00A635FB"/>
    <w:rsid w:val="00A63984"/>
    <w:rsid w:val="00A63A64"/>
    <w:rsid w:val="00A641EA"/>
    <w:rsid w:val="00A6439D"/>
    <w:rsid w:val="00A644A1"/>
    <w:rsid w:val="00A648B9"/>
    <w:rsid w:val="00A648C7"/>
    <w:rsid w:val="00A64F24"/>
    <w:rsid w:val="00A65348"/>
    <w:rsid w:val="00A65763"/>
    <w:rsid w:val="00A65E11"/>
    <w:rsid w:val="00A66524"/>
    <w:rsid w:val="00A67A05"/>
    <w:rsid w:val="00A704FD"/>
    <w:rsid w:val="00A709EF"/>
    <w:rsid w:val="00A70A3B"/>
    <w:rsid w:val="00A70E39"/>
    <w:rsid w:val="00A71578"/>
    <w:rsid w:val="00A72097"/>
    <w:rsid w:val="00A72439"/>
    <w:rsid w:val="00A72A8A"/>
    <w:rsid w:val="00A72D12"/>
    <w:rsid w:val="00A72EA0"/>
    <w:rsid w:val="00A72FE8"/>
    <w:rsid w:val="00A7360B"/>
    <w:rsid w:val="00A73F78"/>
    <w:rsid w:val="00A74767"/>
    <w:rsid w:val="00A75B09"/>
    <w:rsid w:val="00A75BE8"/>
    <w:rsid w:val="00A76C8D"/>
    <w:rsid w:val="00A809EE"/>
    <w:rsid w:val="00A80B4C"/>
    <w:rsid w:val="00A814FB"/>
    <w:rsid w:val="00A81A46"/>
    <w:rsid w:val="00A823A8"/>
    <w:rsid w:val="00A82667"/>
    <w:rsid w:val="00A8323A"/>
    <w:rsid w:val="00A8493A"/>
    <w:rsid w:val="00A861A2"/>
    <w:rsid w:val="00A86841"/>
    <w:rsid w:val="00A868DD"/>
    <w:rsid w:val="00A86A15"/>
    <w:rsid w:val="00A870FF"/>
    <w:rsid w:val="00A87455"/>
    <w:rsid w:val="00A875F8"/>
    <w:rsid w:val="00A87E5E"/>
    <w:rsid w:val="00A87FEC"/>
    <w:rsid w:val="00A909DD"/>
    <w:rsid w:val="00A9123A"/>
    <w:rsid w:val="00A915F2"/>
    <w:rsid w:val="00A916FA"/>
    <w:rsid w:val="00A91C9C"/>
    <w:rsid w:val="00A91E62"/>
    <w:rsid w:val="00A92795"/>
    <w:rsid w:val="00A92EA9"/>
    <w:rsid w:val="00A93508"/>
    <w:rsid w:val="00A93975"/>
    <w:rsid w:val="00A93EAA"/>
    <w:rsid w:val="00A93FB1"/>
    <w:rsid w:val="00A94683"/>
    <w:rsid w:val="00A94A3B"/>
    <w:rsid w:val="00A95403"/>
    <w:rsid w:val="00A95A5C"/>
    <w:rsid w:val="00A95B02"/>
    <w:rsid w:val="00A97722"/>
    <w:rsid w:val="00AA0756"/>
    <w:rsid w:val="00AA0973"/>
    <w:rsid w:val="00AA0F34"/>
    <w:rsid w:val="00AA1953"/>
    <w:rsid w:val="00AA1B51"/>
    <w:rsid w:val="00AA2CFE"/>
    <w:rsid w:val="00AA312F"/>
    <w:rsid w:val="00AA44E8"/>
    <w:rsid w:val="00AA4A1B"/>
    <w:rsid w:val="00AA5369"/>
    <w:rsid w:val="00AA589D"/>
    <w:rsid w:val="00AA5D71"/>
    <w:rsid w:val="00AA6762"/>
    <w:rsid w:val="00AA6E55"/>
    <w:rsid w:val="00AA736B"/>
    <w:rsid w:val="00AB012B"/>
    <w:rsid w:val="00AB026C"/>
    <w:rsid w:val="00AB086D"/>
    <w:rsid w:val="00AB0A53"/>
    <w:rsid w:val="00AB1C54"/>
    <w:rsid w:val="00AB2062"/>
    <w:rsid w:val="00AB33CC"/>
    <w:rsid w:val="00AB37AA"/>
    <w:rsid w:val="00AB42C1"/>
    <w:rsid w:val="00AB5740"/>
    <w:rsid w:val="00AB5A6D"/>
    <w:rsid w:val="00AB70E3"/>
    <w:rsid w:val="00AB7B57"/>
    <w:rsid w:val="00AC03A9"/>
    <w:rsid w:val="00AC209D"/>
    <w:rsid w:val="00AC215B"/>
    <w:rsid w:val="00AC28AF"/>
    <w:rsid w:val="00AC2D0E"/>
    <w:rsid w:val="00AC2F30"/>
    <w:rsid w:val="00AC310A"/>
    <w:rsid w:val="00AC33B5"/>
    <w:rsid w:val="00AC3A82"/>
    <w:rsid w:val="00AC474D"/>
    <w:rsid w:val="00AC56DB"/>
    <w:rsid w:val="00AC56E5"/>
    <w:rsid w:val="00AC57AE"/>
    <w:rsid w:val="00AC5EB8"/>
    <w:rsid w:val="00AC63E1"/>
    <w:rsid w:val="00AC654A"/>
    <w:rsid w:val="00AC67D9"/>
    <w:rsid w:val="00AC6892"/>
    <w:rsid w:val="00AD02AA"/>
    <w:rsid w:val="00AD0574"/>
    <w:rsid w:val="00AD1657"/>
    <w:rsid w:val="00AD209A"/>
    <w:rsid w:val="00AD270E"/>
    <w:rsid w:val="00AD3335"/>
    <w:rsid w:val="00AD3757"/>
    <w:rsid w:val="00AD3DF4"/>
    <w:rsid w:val="00AD4034"/>
    <w:rsid w:val="00AD4866"/>
    <w:rsid w:val="00AD4A5B"/>
    <w:rsid w:val="00AD4DEB"/>
    <w:rsid w:val="00AD5A9A"/>
    <w:rsid w:val="00AD618E"/>
    <w:rsid w:val="00AD6817"/>
    <w:rsid w:val="00AD7A18"/>
    <w:rsid w:val="00AD7E0B"/>
    <w:rsid w:val="00AD7EE3"/>
    <w:rsid w:val="00AE059B"/>
    <w:rsid w:val="00AE123A"/>
    <w:rsid w:val="00AE1949"/>
    <w:rsid w:val="00AE1A55"/>
    <w:rsid w:val="00AE1DBF"/>
    <w:rsid w:val="00AE1E2D"/>
    <w:rsid w:val="00AE2845"/>
    <w:rsid w:val="00AE28E6"/>
    <w:rsid w:val="00AE29D7"/>
    <w:rsid w:val="00AE2BCA"/>
    <w:rsid w:val="00AE307C"/>
    <w:rsid w:val="00AE4491"/>
    <w:rsid w:val="00AE4E4D"/>
    <w:rsid w:val="00AE57D3"/>
    <w:rsid w:val="00AE60C7"/>
    <w:rsid w:val="00AE6A5A"/>
    <w:rsid w:val="00AE6D32"/>
    <w:rsid w:val="00AE79AC"/>
    <w:rsid w:val="00AE7B2A"/>
    <w:rsid w:val="00AE7E28"/>
    <w:rsid w:val="00AF0461"/>
    <w:rsid w:val="00AF062A"/>
    <w:rsid w:val="00AF070F"/>
    <w:rsid w:val="00AF0D75"/>
    <w:rsid w:val="00AF1245"/>
    <w:rsid w:val="00AF1265"/>
    <w:rsid w:val="00AF1630"/>
    <w:rsid w:val="00AF205B"/>
    <w:rsid w:val="00AF3335"/>
    <w:rsid w:val="00AF3407"/>
    <w:rsid w:val="00AF3C8C"/>
    <w:rsid w:val="00AF3D19"/>
    <w:rsid w:val="00AF4BF6"/>
    <w:rsid w:val="00AF4CF6"/>
    <w:rsid w:val="00AF4FE5"/>
    <w:rsid w:val="00AF53C6"/>
    <w:rsid w:val="00AF58A0"/>
    <w:rsid w:val="00AF595C"/>
    <w:rsid w:val="00AF5B69"/>
    <w:rsid w:val="00AF5D6E"/>
    <w:rsid w:val="00AF6433"/>
    <w:rsid w:val="00AF6718"/>
    <w:rsid w:val="00AF683A"/>
    <w:rsid w:val="00AF706B"/>
    <w:rsid w:val="00AF7957"/>
    <w:rsid w:val="00B00245"/>
    <w:rsid w:val="00B00357"/>
    <w:rsid w:val="00B004E0"/>
    <w:rsid w:val="00B014E8"/>
    <w:rsid w:val="00B01DDC"/>
    <w:rsid w:val="00B02087"/>
    <w:rsid w:val="00B021DE"/>
    <w:rsid w:val="00B0252A"/>
    <w:rsid w:val="00B02C4A"/>
    <w:rsid w:val="00B02E21"/>
    <w:rsid w:val="00B03002"/>
    <w:rsid w:val="00B0302B"/>
    <w:rsid w:val="00B0332E"/>
    <w:rsid w:val="00B03404"/>
    <w:rsid w:val="00B0392C"/>
    <w:rsid w:val="00B03A9B"/>
    <w:rsid w:val="00B0534D"/>
    <w:rsid w:val="00B053F3"/>
    <w:rsid w:val="00B05866"/>
    <w:rsid w:val="00B0592C"/>
    <w:rsid w:val="00B05B21"/>
    <w:rsid w:val="00B05D38"/>
    <w:rsid w:val="00B06198"/>
    <w:rsid w:val="00B075FE"/>
    <w:rsid w:val="00B07C42"/>
    <w:rsid w:val="00B105BF"/>
    <w:rsid w:val="00B106BE"/>
    <w:rsid w:val="00B11C77"/>
    <w:rsid w:val="00B11E49"/>
    <w:rsid w:val="00B12251"/>
    <w:rsid w:val="00B13BC4"/>
    <w:rsid w:val="00B145D5"/>
    <w:rsid w:val="00B14869"/>
    <w:rsid w:val="00B14BD3"/>
    <w:rsid w:val="00B15162"/>
    <w:rsid w:val="00B151EA"/>
    <w:rsid w:val="00B15CE7"/>
    <w:rsid w:val="00B1610D"/>
    <w:rsid w:val="00B16885"/>
    <w:rsid w:val="00B17889"/>
    <w:rsid w:val="00B178B1"/>
    <w:rsid w:val="00B17F0E"/>
    <w:rsid w:val="00B207B8"/>
    <w:rsid w:val="00B21319"/>
    <w:rsid w:val="00B21D8E"/>
    <w:rsid w:val="00B21DC9"/>
    <w:rsid w:val="00B22417"/>
    <w:rsid w:val="00B2269D"/>
    <w:rsid w:val="00B227EA"/>
    <w:rsid w:val="00B22D11"/>
    <w:rsid w:val="00B23EB8"/>
    <w:rsid w:val="00B248E5"/>
    <w:rsid w:val="00B248FC"/>
    <w:rsid w:val="00B2496A"/>
    <w:rsid w:val="00B257AF"/>
    <w:rsid w:val="00B257D2"/>
    <w:rsid w:val="00B25F16"/>
    <w:rsid w:val="00B26747"/>
    <w:rsid w:val="00B26ED8"/>
    <w:rsid w:val="00B27066"/>
    <w:rsid w:val="00B27AE1"/>
    <w:rsid w:val="00B30A96"/>
    <w:rsid w:val="00B30FFC"/>
    <w:rsid w:val="00B31673"/>
    <w:rsid w:val="00B32013"/>
    <w:rsid w:val="00B32C8C"/>
    <w:rsid w:val="00B32F01"/>
    <w:rsid w:val="00B3303D"/>
    <w:rsid w:val="00B330B5"/>
    <w:rsid w:val="00B33A39"/>
    <w:rsid w:val="00B33BF6"/>
    <w:rsid w:val="00B33E8C"/>
    <w:rsid w:val="00B33FF6"/>
    <w:rsid w:val="00B34165"/>
    <w:rsid w:val="00B34483"/>
    <w:rsid w:val="00B3469A"/>
    <w:rsid w:val="00B34AD0"/>
    <w:rsid w:val="00B3517E"/>
    <w:rsid w:val="00B3553F"/>
    <w:rsid w:val="00B35A8D"/>
    <w:rsid w:val="00B35EB6"/>
    <w:rsid w:val="00B36AB8"/>
    <w:rsid w:val="00B37172"/>
    <w:rsid w:val="00B376FE"/>
    <w:rsid w:val="00B37C2F"/>
    <w:rsid w:val="00B40412"/>
    <w:rsid w:val="00B40DFA"/>
    <w:rsid w:val="00B4115B"/>
    <w:rsid w:val="00B41B09"/>
    <w:rsid w:val="00B41CBB"/>
    <w:rsid w:val="00B41D1C"/>
    <w:rsid w:val="00B41F5F"/>
    <w:rsid w:val="00B424A3"/>
    <w:rsid w:val="00B42563"/>
    <w:rsid w:val="00B42C17"/>
    <w:rsid w:val="00B443A4"/>
    <w:rsid w:val="00B44DE5"/>
    <w:rsid w:val="00B451C8"/>
    <w:rsid w:val="00B456C7"/>
    <w:rsid w:val="00B459B7"/>
    <w:rsid w:val="00B46132"/>
    <w:rsid w:val="00B51204"/>
    <w:rsid w:val="00B52B72"/>
    <w:rsid w:val="00B53FA5"/>
    <w:rsid w:val="00B55AE7"/>
    <w:rsid w:val="00B56339"/>
    <w:rsid w:val="00B5635E"/>
    <w:rsid w:val="00B56991"/>
    <w:rsid w:val="00B56BA4"/>
    <w:rsid w:val="00B56F9F"/>
    <w:rsid w:val="00B57793"/>
    <w:rsid w:val="00B615AF"/>
    <w:rsid w:val="00B61675"/>
    <w:rsid w:val="00B61D1A"/>
    <w:rsid w:val="00B61D33"/>
    <w:rsid w:val="00B62095"/>
    <w:rsid w:val="00B621C7"/>
    <w:rsid w:val="00B62356"/>
    <w:rsid w:val="00B62443"/>
    <w:rsid w:val="00B628DB"/>
    <w:rsid w:val="00B6355C"/>
    <w:rsid w:val="00B6398C"/>
    <w:rsid w:val="00B63B47"/>
    <w:rsid w:val="00B63B71"/>
    <w:rsid w:val="00B64B75"/>
    <w:rsid w:val="00B65EB1"/>
    <w:rsid w:val="00B66B92"/>
    <w:rsid w:val="00B67339"/>
    <w:rsid w:val="00B70027"/>
    <w:rsid w:val="00B702F0"/>
    <w:rsid w:val="00B70450"/>
    <w:rsid w:val="00B7048C"/>
    <w:rsid w:val="00B70977"/>
    <w:rsid w:val="00B71329"/>
    <w:rsid w:val="00B71AAB"/>
    <w:rsid w:val="00B71DDC"/>
    <w:rsid w:val="00B7214B"/>
    <w:rsid w:val="00B7319E"/>
    <w:rsid w:val="00B734EE"/>
    <w:rsid w:val="00B73B64"/>
    <w:rsid w:val="00B73DE5"/>
    <w:rsid w:val="00B75E4B"/>
    <w:rsid w:val="00B76462"/>
    <w:rsid w:val="00B766BB"/>
    <w:rsid w:val="00B76708"/>
    <w:rsid w:val="00B76AA2"/>
    <w:rsid w:val="00B76B3B"/>
    <w:rsid w:val="00B777DA"/>
    <w:rsid w:val="00B778C3"/>
    <w:rsid w:val="00B77AFD"/>
    <w:rsid w:val="00B77CD0"/>
    <w:rsid w:val="00B77ED4"/>
    <w:rsid w:val="00B800B2"/>
    <w:rsid w:val="00B801B3"/>
    <w:rsid w:val="00B80259"/>
    <w:rsid w:val="00B80354"/>
    <w:rsid w:val="00B803F0"/>
    <w:rsid w:val="00B80A23"/>
    <w:rsid w:val="00B81F65"/>
    <w:rsid w:val="00B826E3"/>
    <w:rsid w:val="00B82CEE"/>
    <w:rsid w:val="00B82FB6"/>
    <w:rsid w:val="00B8351D"/>
    <w:rsid w:val="00B83F0B"/>
    <w:rsid w:val="00B83F7A"/>
    <w:rsid w:val="00B84329"/>
    <w:rsid w:val="00B84B3F"/>
    <w:rsid w:val="00B84FB1"/>
    <w:rsid w:val="00B852EE"/>
    <w:rsid w:val="00B8576C"/>
    <w:rsid w:val="00B86472"/>
    <w:rsid w:val="00B8696E"/>
    <w:rsid w:val="00B86A57"/>
    <w:rsid w:val="00B86AEF"/>
    <w:rsid w:val="00B878AB"/>
    <w:rsid w:val="00B87DCA"/>
    <w:rsid w:val="00B90714"/>
    <w:rsid w:val="00B90A4C"/>
    <w:rsid w:val="00B90C27"/>
    <w:rsid w:val="00B91037"/>
    <w:rsid w:val="00B9149C"/>
    <w:rsid w:val="00B914E7"/>
    <w:rsid w:val="00B916BE"/>
    <w:rsid w:val="00B9243B"/>
    <w:rsid w:val="00B92798"/>
    <w:rsid w:val="00B929CC"/>
    <w:rsid w:val="00B930C1"/>
    <w:rsid w:val="00B933CF"/>
    <w:rsid w:val="00B93A55"/>
    <w:rsid w:val="00B93B1D"/>
    <w:rsid w:val="00B93E1A"/>
    <w:rsid w:val="00B94F05"/>
    <w:rsid w:val="00B954D2"/>
    <w:rsid w:val="00B95837"/>
    <w:rsid w:val="00B95E71"/>
    <w:rsid w:val="00B96035"/>
    <w:rsid w:val="00B96846"/>
    <w:rsid w:val="00B96F7A"/>
    <w:rsid w:val="00BA1FE1"/>
    <w:rsid w:val="00BA23B3"/>
    <w:rsid w:val="00BA2A25"/>
    <w:rsid w:val="00BA4D14"/>
    <w:rsid w:val="00BA4EB2"/>
    <w:rsid w:val="00BA5578"/>
    <w:rsid w:val="00BA6180"/>
    <w:rsid w:val="00BA6561"/>
    <w:rsid w:val="00BA668B"/>
    <w:rsid w:val="00BA6AEB"/>
    <w:rsid w:val="00BA6B97"/>
    <w:rsid w:val="00BA6D98"/>
    <w:rsid w:val="00BA705C"/>
    <w:rsid w:val="00BA7411"/>
    <w:rsid w:val="00BA7432"/>
    <w:rsid w:val="00BB01E3"/>
    <w:rsid w:val="00BB06E3"/>
    <w:rsid w:val="00BB12DB"/>
    <w:rsid w:val="00BB321B"/>
    <w:rsid w:val="00BB424F"/>
    <w:rsid w:val="00BB5BBA"/>
    <w:rsid w:val="00BB66ED"/>
    <w:rsid w:val="00BB6840"/>
    <w:rsid w:val="00BB6883"/>
    <w:rsid w:val="00BB7DB2"/>
    <w:rsid w:val="00BC06C7"/>
    <w:rsid w:val="00BC141C"/>
    <w:rsid w:val="00BC23C2"/>
    <w:rsid w:val="00BC2638"/>
    <w:rsid w:val="00BC2CB8"/>
    <w:rsid w:val="00BC3352"/>
    <w:rsid w:val="00BC3677"/>
    <w:rsid w:val="00BC378D"/>
    <w:rsid w:val="00BC4074"/>
    <w:rsid w:val="00BC4B80"/>
    <w:rsid w:val="00BC507A"/>
    <w:rsid w:val="00BC6850"/>
    <w:rsid w:val="00BC697B"/>
    <w:rsid w:val="00BC6D5C"/>
    <w:rsid w:val="00BC6D6C"/>
    <w:rsid w:val="00BC74C2"/>
    <w:rsid w:val="00BD2FDF"/>
    <w:rsid w:val="00BD3044"/>
    <w:rsid w:val="00BD3D83"/>
    <w:rsid w:val="00BD40BF"/>
    <w:rsid w:val="00BD495F"/>
    <w:rsid w:val="00BD4C1B"/>
    <w:rsid w:val="00BD4DA8"/>
    <w:rsid w:val="00BD5760"/>
    <w:rsid w:val="00BD580B"/>
    <w:rsid w:val="00BD5CD9"/>
    <w:rsid w:val="00BD6CE6"/>
    <w:rsid w:val="00BD6F64"/>
    <w:rsid w:val="00BD7204"/>
    <w:rsid w:val="00BD7C95"/>
    <w:rsid w:val="00BD7C9F"/>
    <w:rsid w:val="00BD7FC1"/>
    <w:rsid w:val="00BE066A"/>
    <w:rsid w:val="00BE09F5"/>
    <w:rsid w:val="00BE13FB"/>
    <w:rsid w:val="00BE1E30"/>
    <w:rsid w:val="00BE1E7F"/>
    <w:rsid w:val="00BE21AA"/>
    <w:rsid w:val="00BE21B6"/>
    <w:rsid w:val="00BE21DD"/>
    <w:rsid w:val="00BE21ED"/>
    <w:rsid w:val="00BE2671"/>
    <w:rsid w:val="00BE28FD"/>
    <w:rsid w:val="00BE2AE3"/>
    <w:rsid w:val="00BE30F9"/>
    <w:rsid w:val="00BE31BF"/>
    <w:rsid w:val="00BE3A04"/>
    <w:rsid w:val="00BE45D5"/>
    <w:rsid w:val="00BE4861"/>
    <w:rsid w:val="00BE4E32"/>
    <w:rsid w:val="00BE510C"/>
    <w:rsid w:val="00BE75AC"/>
    <w:rsid w:val="00BE76F8"/>
    <w:rsid w:val="00BE77B5"/>
    <w:rsid w:val="00BF0477"/>
    <w:rsid w:val="00BF08D9"/>
    <w:rsid w:val="00BF0C2A"/>
    <w:rsid w:val="00BF11BF"/>
    <w:rsid w:val="00BF128F"/>
    <w:rsid w:val="00BF1859"/>
    <w:rsid w:val="00BF1F4A"/>
    <w:rsid w:val="00BF2415"/>
    <w:rsid w:val="00BF2AD6"/>
    <w:rsid w:val="00BF395E"/>
    <w:rsid w:val="00BF3BE5"/>
    <w:rsid w:val="00BF409A"/>
    <w:rsid w:val="00BF43CA"/>
    <w:rsid w:val="00BF4E97"/>
    <w:rsid w:val="00BF5F56"/>
    <w:rsid w:val="00BF66F5"/>
    <w:rsid w:val="00BF6D26"/>
    <w:rsid w:val="00BF6D3F"/>
    <w:rsid w:val="00BF7259"/>
    <w:rsid w:val="00C006BC"/>
    <w:rsid w:val="00C00948"/>
    <w:rsid w:val="00C00AD4"/>
    <w:rsid w:val="00C00E07"/>
    <w:rsid w:val="00C00F99"/>
    <w:rsid w:val="00C0189A"/>
    <w:rsid w:val="00C02E40"/>
    <w:rsid w:val="00C02E6E"/>
    <w:rsid w:val="00C0341C"/>
    <w:rsid w:val="00C03C58"/>
    <w:rsid w:val="00C03D56"/>
    <w:rsid w:val="00C043FA"/>
    <w:rsid w:val="00C04573"/>
    <w:rsid w:val="00C04B65"/>
    <w:rsid w:val="00C05737"/>
    <w:rsid w:val="00C05EDF"/>
    <w:rsid w:val="00C0623B"/>
    <w:rsid w:val="00C06972"/>
    <w:rsid w:val="00C06EAA"/>
    <w:rsid w:val="00C06FE0"/>
    <w:rsid w:val="00C071E4"/>
    <w:rsid w:val="00C07D25"/>
    <w:rsid w:val="00C12B8D"/>
    <w:rsid w:val="00C12CBF"/>
    <w:rsid w:val="00C13DB7"/>
    <w:rsid w:val="00C13F57"/>
    <w:rsid w:val="00C1460D"/>
    <w:rsid w:val="00C14AF3"/>
    <w:rsid w:val="00C154ED"/>
    <w:rsid w:val="00C16776"/>
    <w:rsid w:val="00C17AF5"/>
    <w:rsid w:val="00C203DA"/>
    <w:rsid w:val="00C205EE"/>
    <w:rsid w:val="00C209D2"/>
    <w:rsid w:val="00C20C7F"/>
    <w:rsid w:val="00C2186C"/>
    <w:rsid w:val="00C219A8"/>
    <w:rsid w:val="00C21D88"/>
    <w:rsid w:val="00C2212F"/>
    <w:rsid w:val="00C225ED"/>
    <w:rsid w:val="00C2267E"/>
    <w:rsid w:val="00C22B99"/>
    <w:rsid w:val="00C23138"/>
    <w:rsid w:val="00C238A2"/>
    <w:rsid w:val="00C23FD9"/>
    <w:rsid w:val="00C24416"/>
    <w:rsid w:val="00C24A42"/>
    <w:rsid w:val="00C24F2F"/>
    <w:rsid w:val="00C252CF"/>
    <w:rsid w:val="00C255F7"/>
    <w:rsid w:val="00C25B50"/>
    <w:rsid w:val="00C26E51"/>
    <w:rsid w:val="00C27926"/>
    <w:rsid w:val="00C30BA7"/>
    <w:rsid w:val="00C30F2A"/>
    <w:rsid w:val="00C3120E"/>
    <w:rsid w:val="00C31608"/>
    <w:rsid w:val="00C31662"/>
    <w:rsid w:val="00C31FA7"/>
    <w:rsid w:val="00C32393"/>
    <w:rsid w:val="00C32A47"/>
    <w:rsid w:val="00C3364B"/>
    <w:rsid w:val="00C33DC0"/>
    <w:rsid w:val="00C34313"/>
    <w:rsid w:val="00C34C27"/>
    <w:rsid w:val="00C350CE"/>
    <w:rsid w:val="00C3568E"/>
    <w:rsid w:val="00C35F93"/>
    <w:rsid w:val="00C36D2A"/>
    <w:rsid w:val="00C3717C"/>
    <w:rsid w:val="00C3744A"/>
    <w:rsid w:val="00C409E9"/>
    <w:rsid w:val="00C40A7B"/>
    <w:rsid w:val="00C41195"/>
    <w:rsid w:val="00C41F21"/>
    <w:rsid w:val="00C4202D"/>
    <w:rsid w:val="00C423B3"/>
    <w:rsid w:val="00C425B0"/>
    <w:rsid w:val="00C42AEE"/>
    <w:rsid w:val="00C431EE"/>
    <w:rsid w:val="00C440DF"/>
    <w:rsid w:val="00C44762"/>
    <w:rsid w:val="00C45087"/>
    <w:rsid w:val="00C454B3"/>
    <w:rsid w:val="00C46AE9"/>
    <w:rsid w:val="00C46D95"/>
    <w:rsid w:val="00C47040"/>
    <w:rsid w:val="00C47A37"/>
    <w:rsid w:val="00C5059C"/>
    <w:rsid w:val="00C509F6"/>
    <w:rsid w:val="00C50BDD"/>
    <w:rsid w:val="00C516C5"/>
    <w:rsid w:val="00C523F7"/>
    <w:rsid w:val="00C52B49"/>
    <w:rsid w:val="00C535E0"/>
    <w:rsid w:val="00C542EC"/>
    <w:rsid w:val="00C5431A"/>
    <w:rsid w:val="00C547E7"/>
    <w:rsid w:val="00C54AC7"/>
    <w:rsid w:val="00C54D6E"/>
    <w:rsid w:val="00C54FFD"/>
    <w:rsid w:val="00C558C9"/>
    <w:rsid w:val="00C55C2D"/>
    <w:rsid w:val="00C563A1"/>
    <w:rsid w:val="00C565BC"/>
    <w:rsid w:val="00C56DE0"/>
    <w:rsid w:val="00C57786"/>
    <w:rsid w:val="00C60274"/>
    <w:rsid w:val="00C60350"/>
    <w:rsid w:val="00C603C7"/>
    <w:rsid w:val="00C60457"/>
    <w:rsid w:val="00C60681"/>
    <w:rsid w:val="00C620CA"/>
    <w:rsid w:val="00C624A1"/>
    <w:rsid w:val="00C62612"/>
    <w:rsid w:val="00C629F2"/>
    <w:rsid w:val="00C63A90"/>
    <w:rsid w:val="00C63CA5"/>
    <w:rsid w:val="00C642C5"/>
    <w:rsid w:val="00C64AA5"/>
    <w:rsid w:val="00C64AEB"/>
    <w:rsid w:val="00C64CE3"/>
    <w:rsid w:val="00C655F3"/>
    <w:rsid w:val="00C66DB1"/>
    <w:rsid w:val="00C67AA3"/>
    <w:rsid w:val="00C70173"/>
    <w:rsid w:val="00C702BE"/>
    <w:rsid w:val="00C702C6"/>
    <w:rsid w:val="00C70EB4"/>
    <w:rsid w:val="00C71194"/>
    <w:rsid w:val="00C71350"/>
    <w:rsid w:val="00C71849"/>
    <w:rsid w:val="00C71A25"/>
    <w:rsid w:val="00C72B55"/>
    <w:rsid w:val="00C73B19"/>
    <w:rsid w:val="00C74006"/>
    <w:rsid w:val="00C7435B"/>
    <w:rsid w:val="00C747BC"/>
    <w:rsid w:val="00C74AD0"/>
    <w:rsid w:val="00C74C37"/>
    <w:rsid w:val="00C74EC6"/>
    <w:rsid w:val="00C766E0"/>
    <w:rsid w:val="00C76C25"/>
    <w:rsid w:val="00C77594"/>
    <w:rsid w:val="00C77C9F"/>
    <w:rsid w:val="00C77D5A"/>
    <w:rsid w:val="00C77F40"/>
    <w:rsid w:val="00C80087"/>
    <w:rsid w:val="00C80327"/>
    <w:rsid w:val="00C804FE"/>
    <w:rsid w:val="00C810D7"/>
    <w:rsid w:val="00C8127C"/>
    <w:rsid w:val="00C81A5D"/>
    <w:rsid w:val="00C81C42"/>
    <w:rsid w:val="00C81F24"/>
    <w:rsid w:val="00C821CD"/>
    <w:rsid w:val="00C82210"/>
    <w:rsid w:val="00C82764"/>
    <w:rsid w:val="00C82EEA"/>
    <w:rsid w:val="00C83D48"/>
    <w:rsid w:val="00C840E6"/>
    <w:rsid w:val="00C8432C"/>
    <w:rsid w:val="00C84749"/>
    <w:rsid w:val="00C84F11"/>
    <w:rsid w:val="00C853D6"/>
    <w:rsid w:val="00C85CDC"/>
    <w:rsid w:val="00C871C5"/>
    <w:rsid w:val="00C90206"/>
    <w:rsid w:val="00C9056B"/>
    <w:rsid w:val="00C92046"/>
    <w:rsid w:val="00C9246D"/>
    <w:rsid w:val="00C93638"/>
    <w:rsid w:val="00C939D1"/>
    <w:rsid w:val="00C93B8E"/>
    <w:rsid w:val="00C93BC6"/>
    <w:rsid w:val="00C94634"/>
    <w:rsid w:val="00C94ECF"/>
    <w:rsid w:val="00C95122"/>
    <w:rsid w:val="00C95818"/>
    <w:rsid w:val="00C95EF3"/>
    <w:rsid w:val="00C95F42"/>
    <w:rsid w:val="00C9658E"/>
    <w:rsid w:val="00C97EF9"/>
    <w:rsid w:val="00CA022F"/>
    <w:rsid w:val="00CA09E1"/>
    <w:rsid w:val="00CA1F13"/>
    <w:rsid w:val="00CA2DB0"/>
    <w:rsid w:val="00CA2DCC"/>
    <w:rsid w:val="00CA3231"/>
    <w:rsid w:val="00CA3825"/>
    <w:rsid w:val="00CA3AA9"/>
    <w:rsid w:val="00CA3D0C"/>
    <w:rsid w:val="00CA5D34"/>
    <w:rsid w:val="00CA5D56"/>
    <w:rsid w:val="00CA63DA"/>
    <w:rsid w:val="00CA6777"/>
    <w:rsid w:val="00CA6787"/>
    <w:rsid w:val="00CA68EE"/>
    <w:rsid w:val="00CA6BB1"/>
    <w:rsid w:val="00CA70E2"/>
    <w:rsid w:val="00CB0ECB"/>
    <w:rsid w:val="00CB2021"/>
    <w:rsid w:val="00CB2560"/>
    <w:rsid w:val="00CB3BC5"/>
    <w:rsid w:val="00CB3C5D"/>
    <w:rsid w:val="00CB3C91"/>
    <w:rsid w:val="00CB3E26"/>
    <w:rsid w:val="00CB4311"/>
    <w:rsid w:val="00CB4B93"/>
    <w:rsid w:val="00CB4F80"/>
    <w:rsid w:val="00CB52C4"/>
    <w:rsid w:val="00CB59F4"/>
    <w:rsid w:val="00CB69EA"/>
    <w:rsid w:val="00CB6E16"/>
    <w:rsid w:val="00CB7614"/>
    <w:rsid w:val="00CC10EF"/>
    <w:rsid w:val="00CC14DD"/>
    <w:rsid w:val="00CC1ACA"/>
    <w:rsid w:val="00CC1D3A"/>
    <w:rsid w:val="00CC2A74"/>
    <w:rsid w:val="00CC39B0"/>
    <w:rsid w:val="00CC3A85"/>
    <w:rsid w:val="00CC490E"/>
    <w:rsid w:val="00CC5C1D"/>
    <w:rsid w:val="00CC5EA3"/>
    <w:rsid w:val="00CC6CA4"/>
    <w:rsid w:val="00CC705D"/>
    <w:rsid w:val="00CC75E7"/>
    <w:rsid w:val="00CC7D5A"/>
    <w:rsid w:val="00CD0BE5"/>
    <w:rsid w:val="00CD1DC6"/>
    <w:rsid w:val="00CD2284"/>
    <w:rsid w:val="00CD2C3C"/>
    <w:rsid w:val="00CD3218"/>
    <w:rsid w:val="00CD32D3"/>
    <w:rsid w:val="00CD356C"/>
    <w:rsid w:val="00CD3ADA"/>
    <w:rsid w:val="00CD4287"/>
    <w:rsid w:val="00CD485F"/>
    <w:rsid w:val="00CD4C02"/>
    <w:rsid w:val="00CD4C1D"/>
    <w:rsid w:val="00CD5F7F"/>
    <w:rsid w:val="00CD648D"/>
    <w:rsid w:val="00CD7A56"/>
    <w:rsid w:val="00CD7FD0"/>
    <w:rsid w:val="00CE0028"/>
    <w:rsid w:val="00CE1464"/>
    <w:rsid w:val="00CE1830"/>
    <w:rsid w:val="00CE1FE4"/>
    <w:rsid w:val="00CE272D"/>
    <w:rsid w:val="00CE29FF"/>
    <w:rsid w:val="00CE2F50"/>
    <w:rsid w:val="00CE34BB"/>
    <w:rsid w:val="00CE3A8C"/>
    <w:rsid w:val="00CE4BE7"/>
    <w:rsid w:val="00CE5ABC"/>
    <w:rsid w:val="00CE5FD2"/>
    <w:rsid w:val="00CE6389"/>
    <w:rsid w:val="00CE7205"/>
    <w:rsid w:val="00CE7B1A"/>
    <w:rsid w:val="00CF0A15"/>
    <w:rsid w:val="00CF15C9"/>
    <w:rsid w:val="00CF1C6A"/>
    <w:rsid w:val="00CF1CAC"/>
    <w:rsid w:val="00CF1E41"/>
    <w:rsid w:val="00CF1F68"/>
    <w:rsid w:val="00CF1FDB"/>
    <w:rsid w:val="00CF260D"/>
    <w:rsid w:val="00CF2A5A"/>
    <w:rsid w:val="00CF2C83"/>
    <w:rsid w:val="00CF45EB"/>
    <w:rsid w:val="00CF49BF"/>
    <w:rsid w:val="00CF4BFC"/>
    <w:rsid w:val="00CF4F18"/>
    <w:rsid w:val="00CF5278"/>
    <w:rsid w:val="00CF5F6B"/>
    <w:rsid w:val="00CF6645"/>
    <w:rsid w:val="00CF7925"/>
    <w:rsid w:val="00D00253"/>
    <w:rsid w:val="00D00427"/>
    <w:rsid w:val="00D00CB7"/>
    <w:rsid w:val="00D00F93"/>
    <w:rsid w:val="00D01271"/>
    <w:rsid w:val="00D01344"/>
    <w:rsid w:val="00D02B36"/>
    <w:rsid w:val="00D02CF0"/>
    <w:rsid w:val="00D03789"/>
    <w:rsid w:val="00D04B53"/>
    <w:rsid w:val="00D04BEC"/>
    <w:rsid w:val="00D0599B"/>
    <w:rsid w:val="00D06043"/>
    <w:rsid w:val="00D06B93"/>
    <w:rsid w:val="00D06DDD"/>
    <w:rsid w:val="00D071F4"/>
    <w:rsid w:val="00D076DF"/>
    <w:rsid w:val="00D07790"/>
    <w:rsid w:val="00D07C94"/>
    <w:rsid w:val="00D1002C"/>
    <w:rsid w:val="00D10FE0"/>
    <w:rsid w:val="00D111B0"/>
    <w:rsid w:val="00D11728"/>
    <w:rsid w:val="00D11B78"/>
    <w:rsid w:val="00D11FB8"/>
    <w:rsid w:val="00D12097"/>
    <w:rsid w:val="00D12600"/>
    <w:rsid w:val="00D12B71"/>
    <w:rsid w:val="00D130B3"/>
    <w:rsid w:val="00D13132"/>
    <w:rsid w:val="00D14085"/>
    <w:rsid w:val="00D14B21"/>
    <w:rsid w:val="00D14CA8"/>
    <w:rsid w:val="00D15188"/>
    <w:rsid w:val="00D15211"/>
    <w:rsid w:val="00D154EF"/>
    <w:rsid w:val="00D15915"/>
    <w:rsid w:val="00D15DCA"/>
    <w:rsid w:val="00D1621F"/>
    <w:rsid w:val="00D16261"/>
    <w:rsid w:val="00D165AF"/>
    <w:rsid w:val="00D16B1D"/>
    <w:rsid w:val="00D1702E"/>
    <w:rsid w:val="00D17387"/>
    <w:rsid w:val="00D202AA"/>
    <w:rsid w:val="00D204CC"/>
    <w:rsid w:val="00D212A2"/>
    <w:rsid w:val="00D21A49"/>
    <w:rsid w:val="00D21C95"/>
    <w:rsid w:val="00D221D8"/>
    <w:rsid w:val="00D22300"/>
    <w:rsid w:val="00D225DF"/>
    <w:rsid w:val="00D22876"/>
    <w:rsid w:val="00D22AEA"/>
    <w:rsid w:val="00D23CF1"/>
    <w:rsid w:val="00D24D72"/>
    <w:rsid w:val="00D25094"/>
    <w:rsid w:val="00D25297"/>
    <w:rsid w:val="00D260CA"/>
    <w:rsid w:val="00D27916"/>
    <w:rsid w:val="00D3072D"/>
    <w:rsid w:val="00D30851"/>
    <w:rsid w:val="00D30B38"/>
    <w:rsid w:val="00D30DCD"/>
    <w:rsid w:val="00D30EED"/>
    <w:rsid w:val="00D3145D"/>
    <w:rsid w:val="00D317F8"/>
    <w:rsid w:val="00D320E2"/>
    <w:rsid w:val="00D32693"/>
    <w:rsid w:val="00D327F7"/>
    <w:rsid w:val="00D3296B"/>
    <w:rsid w:val="00D32A19"/>
    <w:rsid w:val="00D335CA"/>
    <w:rsid w:val="00D347D0"/>
    <w:rsid w:val="00D34877"/>
    <w:rsid w:val="00D3516C"/>
    <w:rsid w:val="00D35D0E"/>
    <w:rsid w:val="00D36FA7"/>
    <w:rsid w:val="00D37895"/>
    <w:rsid w:val="00D37E23"/>
    <w:rsid w:val="00D37E90"/>
    <w:rsid w:val="00D40482"/>
    <w:rsid w:val="00D40BC6"/>
    <w:rsid w:val="00D43172"/>
    <w:rsid w:val="00D43CBD"/>
    <w:rsid w:val="00D4490B"/>
    <w:rsid w:val="00D454F8"/>
    <w:rsid w:val="00D5010E"/>
    <w:rsid w:val="00D50C9D"/>
    <w:rsid w:val="00D52471"/>
    <w:rsid w:val="00D52944"/>
    <w:rsid w:val="00D529DC"/>
    <w:rsid w:val="00D52B64"/>
    <w:rsid w:val="00D52C5D"/>
    <w:rsid w:val="00D531DB"/>
    <w:rsid w:val="00D53217"/>
    <w:rsid w:val="00D53684"/>
    <w:rsid w:val="00D53CED"/>
    <w:rsid w:val="00D545D4"/>
    <w:rsid w:val="00D54C56"/>
    <w:rsid w:val="00D552E6"/>
    <w:rsid w:val="00D55380"/>
    <w:rsid w:val="00D553E1"/>
    <w:rsid w:val="00D5568B"/>
    <w:rsid w:val="00D556D2"/>
    <w:rsid w:val="00D557C4"/>
    <w:rsid w:val="00D55AAD"/>
    <w:rsid w:val="00D56324"/>
    <w:rsid w:val="00D56E05"/>
    <w:rsid w:val="00D56F33"/>
    <w:rsid w:val="00D60C06"/>
    <w:rsid w:val="00D6130C"/>
    <w:rsid w:val="00D61B49"/>
    <w:rsid w:val="00D61D60"/>
    <w:rsid w:val="00D620A8"/>
    <w:rsid w:val="00D6278F"/>
    <w:rsid w:val="00D62A2E"/>
    <w:rsid w:val="00D62C6C"/>
    <w:rsid w:val="00D62E14"/>
    <w:rsid w:val="00D6338E"/>
    <w:rsid w:val="00D63882"/>
    <w:rsid w:val="00D63ADA"/>
    <w:rsid w:val="00D63B9D"/>
    <w:rsid w:val="00D63C25"/>
    <w:rsid w:val="00D640BE"/>
    <w:rsid w:val="00D64149"/>
    <w:rsid w:val="00D644C0"/>
    <w:rsid w:val="00D64EB1"/>
    <w:rsid w:val="00D64F17"/>
    <w:rsid w:val="00D65068"/>
    <w:rsid w:val="00D658D2"/>
    <w:rsid w:val="00D65CB9"/>
    <w:rsid w:val="00D65D6D"/>
    <w:rsid w:val="00D666E2"/>
    <w:rsid w:val="00D67840"/>
    <w:rsid w:val="00D67888"/>
    <w:rsid w:val="00D67C0E"/>
    <w:rsid w:val="00D70372"/>
    <w:rsid w:val="00D703DC"/>
    <w:rsid w:val="00D70635"/>
    <w:rsid w:val="00D70641"/>
    <w:rsid w:val="00D70707"/>
    <w:rsid w:val="00D70C43"/>
    <w:rsid w:val="00D70E7F"/>
    <w:rsid w:val="00D710D8"/>
    <w:rsid w:val="00D7126E"/>
    <w:rsid w:val="00D718B5"/>
    <w:rsid w:val="00D71A49"/>
    <w:rsid w:val="00D7281B"/>
    <w:rsid w:val="00D72A34"/>
    <w:rsid w:val="00D73430"/>
    <w:rsid w:val="00D73539"/>
    <w:rsid w:val="00D746C0"/>
    <w:rsid w:val="00D75581"/>
    <w:rsid w:val="00D75708"/>
    <w:rsid w:val="00D75951"/>
    <w:rsid w:val="00D7596C"/>
    <w:rsid w:val="00D75A27"/>
    <w:rsid w:val="00D75C25"/>
    <w:rsid w:val="00D75D65"/>
    <w:rsid w:val="00D75FD6"/>
    <w:rsid w:val="00D76024"/>
    <w:rsid w:val="00D76238"/>
    <w:rsid w:val="00D7741A"/>
    <w:rsid w:val="00D77574"/>
    <w:rsid w:val="00D815A6"/>
    <w:rsid w:val="00D820FD"/>
    <w:rsid w:val="00D8260A"/>
    <w:rsid w:val="00D8278F"/>
    <w:rsid w:val="00D829DB"/>
    <w:rsid w:val="00D82AC4"/>
    <w:rsid w:val="00D82EF3"/>
    <w:rsid w:val="00D83525"/>
    <w:rsid w:val="00D83751"/>
    <w:rsid w:val="00D83A71"/>
    <w:rsid w:val="00D8533D"/>
    <w:rsid w:val="00D85830"/>
    <w:rsid w:val="00D858EF"/>
    <w:rsid w:val="00D8739B"/>
    <w:rsid w:val="00D87538"/>
    <w:rsid w:val="00D877A8"/>
    <w:rsid w:val="00D9006E"/>
    <w:rsid w:val="00D905CE"/>
    <w:rsid w:val="00D90D44"/>
    <w:rsid w:val="00D912EE"/>
    <w:rsid w:val="00D9201B"/>
    <w:rsid w:val="00D92268"/>
    <w:rsid w:val="00D92718"/>
    <w:rsid w:val="00D9289A"/>
    <w:rsid w:val="00D929CF"/>
    <w:rsid w:val="00D92DA8"/>
    <w:rsid w:val="00D93ADD"/>
    <w:rsid w:val="00D93F6A"/>
    <w:rsid w:val="00D9468C"/>
    <w:rsid w:val="00D94B0C"/>
    <w:rsid w:val="00D95551"/>
    <w:rsid w:val="00D9570E"/>
    <w:rsid w:val="00D966F6"/>
    <w:rsid w:val="00D96F21"/>
    <w:rsid w:val="00DA0807"/>
    <w:rsid w:val="00DA0C32"/>
    <w:rsid w:val="00DA0D4C"/>
    <w:rsid w:val="00DA1353"/>
    <w:rsid w:val="00DA1C7F"/>
    <w:rsid w:val="00DA20AD"/>
    <w:rsid w:val="00DA2C0B"/>
    <w:rsid w:val="00DA2CB8"/>
    <w:rsid w:val="00DA3140"/>
    <w:rsid w:val="00DA322E"/>
    <w:rsid w:val="00DA34CC"/>
    <w:rsid w:val="00DA3A18"/>
    <w:rsid w:val="00DA41F5"/>
    <w:rsid w:val="00DA42A9"/>
    <w:rsid w:val="00DA4511"/>
    <w:rsid w:val="00DA4629"/>
    <w:rsid w:val="00DA4C07"/>
    <w:rsid w:val="00DA5303"/>
    <w:rsid w:val="00DA5C44"/>
    <w:rsid w:val="00DA6D99"/>
    <w:rsid w:val="00DA6E6B"/>
    <w:rsid w:val="00DA6F31"/>
    <w:rsid w:val="00DA7F76"/>
    <w:rsid w:val="00DB02CB"/>
    <w:rsid w:val="00DB039C"/>
    <w:rsid w:val="00DB04F1"/>
    <w:rsid w:val="00DB0F9E"/>
    <w:rsid w:val="00DB11C9"/>
    <w:rsid w:val="00DB17AE"/>
    <w:rsid w:val="00DB1EA9"/>
    <w:rsid w:val="00DB1EBD"/>
    <w:rsid w:val="00DB23CC"/>
    <w:rsid w:val="00DB250E"/>
    <w:rsid w:val="00DB2524"/>
    <w:rsid w:val="00DB26F5"/>
    <w:rsid w:val="00DB27D9"/>
    <w:rsid w:val="00DB2C75"/>
    <w:rsid w:val="00DB3124"/>
    <w:rsid w:val="00DB3235"/>
    <w:rsid w:val="00DB39ED"/>
    <w:rsid w:val="00DB46BD"/>
    <w:rsid w:val="00DB4BEE"/>
    <w:rsid w:val="00DB4C50"/>
    <w:rsid w:val="00DB4DCD"/>
    <w:rsid w:val="00DB5DAC"/>
    <w:rsid w:val="00DB6107"/>
    <w:rsid w:val="00DB6CA7"/>
    <w:rsid w:val="00DB731D"/>
    <w:rsid w:val="00DB75B7"/>
    <w:rsid w:val="00DB7B6F"/>
    <w:rsid w:val="00DC1AD2"/>
    <w:rsid w:val="00DC3487"/>
    <w:rsid w:val="00DC4791"/>
    <w:rsid w:val="00DC4B00"/>
    <w:rsid w:val="00DC51A2"/>
    <w:rsid w:val="00DC558F"/>
    <w:rsid w:val="00DC5D6D"/>
    <w:rsid w:val="00DC662F"/>
    <w:rsid w:val="00DC6ECE"/>
    <w:rsid w:val="00DC733F"/>
    <w:rsid w:val="00DC758F"/>
    <w:rsid w:val="00DC7AD2"/>
    <w:rsid w:val="00DC7F21"/>
    <w:rsid w:val="00DC7FE7"/>
    <w:rsid w:val="00DD041E"/>
    <w:rsid w:val="00DD0F34"/>
    <w:rsid w:val="00DD1235"/>
    <w:rsid w:val="00DD2189"/>
    <w:rsid w:val="00DD25D3"/>
    <w:rsid w:val="00DD29BD"/>
    <w:rsid w:val="00DD2E5D"/>
    <w:rsid w:val="00DD3DFA"/>
    <w:rsid w:val="00DD3E05"/>
    <w:rsid w:val="00DD4D5D"/>
    <w:rsid w:val="00DD4D9A"/>
    <w:rsid w:val="00DD5335"/>
    <w:rsid w:val="00DD535A"/>
    <w:rsid w:val="00DD5B4C"/>
    <w:rsid w:val="00DD5CB2"/>
    <w:rsid w:val="00DE04C2"/>
    <w:rsid w:val="00DE0908"/>
    <w:rsid w:val="00DE1014"/>
    <w:rsid w:val="00DE2E9D"/>
    <w:rsid w:val="00DE37DF"/>
    <w:rsid w:val="00DE3B9D"/>
    <w:rsid w:val="00DE3D4A"/>
    <w:rsid w:val="00DE4413"/>
    <w:rsid w:val="00DE4B03"/>
    <w:rsid w:val="00DE4DAB"/>
    <w:rsid w:val="00DE4E88"/>
    <w:rsid w:val="00DE58D7"/>
    <w:rsid w:val="00DE5C0B"/>
    <w:rsid w:val="00DE5F29"/>
    <w:rsid w:val="00DE6832"/>
    <w:rsid w:val="00DE6DBA"/>
    <w:rsid w:val="00DE6EA4"/>
    <w:rsid w:val="00DE70F9"/>
    <w:rsid w:val="00DE7499"/>
    <w:rsid w:val="00DE77F4"/>
    <w:rsid w:val="00DE7B10"/>
    <w:rsid w:val="00DF03AF"/>
    <w:rsid w:val="00DF052F"/>
    <w:rsid w:val="00DF0E93"/>
    <w:rsid w:val="00DF119F"/>
    <w:rsid w:val="00DF162C"/>
    <w:rsid w:val="00DF1686"/>
    <w:rsid w:val="00DF1D67"/>
    <w:rsid w:val="00DF2D67"/>
    <w:rsid w:val="00DF34BD"/>
    <w:rsid w:val="00DF47F5"/>
    <w:rsid w:val="00DF4814"/>
    <w:rsid w:val="00DF49AE"/>
    <w:rsid w:val="00DF4C03"/>
    <w:rsid w:val="00DF512B"/>
    <w:rsid w:val="00DF5426"/>
    <w:rsid w:val="00DF629B"/>
    <w:rsid w:val="00DF6A47"/>
    <w:rsid w:val="00DF70D8"/>
    <w:rsid w:val="00DF7458"/>
    <w:rsid w:val="00DF776A"/>
    <w:rsid w:val="00DF7915"/>
    <w:rsid w:val="00DF7DEA"/>
    <w:rsid w:val="00E00A5B"/>
    <w:rsid w:val="00E00D04"/>
    <w:rsid w:val="00E00D3F"/>
    <w:rsid w:val="00E01901"/>
    <w:rsid w:val="00E01A6F"/>
    <w:rsid w:val="00E01CAE"/>
    <w:rsid w:val="00E02FE9"/>
    <w:rsid w:val="00E03E98"/>
    <w:rsid w:val="00E03FD4"/>
    <w:rsid w:val="00E044FB"/>
    <w:rsid w:val="00E04DF3"/>
    <w:rsid w:val="00E04EE4"/>
    <w:rsid w:val="00E05673"/>
    <w:rsid w:val="00E0575E"/>
    <w:rsid w:val="00E05BE6"/>
    <w:rsid w:val="00E06215"/>
    <w:rsid w:val="00E06E89"/>
    <w:rsid w:val="00E0749C"/>
    <w:rsid w:val="00E07AED"/>
    <w:rsid w:val="00E07B1C"/>
    <w:rsid w:val="00E10707"/>
    <w:rsid w:val="00E12258"/>
    <w:rsid w:val="00E1250A"/>
    <w:rsid w:val="00E1271C"/>
    <w:rsid w:val="00E13140"/>
    <w:rsid w:val="00E13698"/>
    <w:rsid w:val="00E1416B"/>
    <w:rsid w:val="00E14AB1"/>
    <w:rsid w:val="00E14C7F"/>
    <w:rsid w:val="00E14CE2"/>
    <w:rsid w:val="00E16A5B"/>
    <w:rsid w:val="00E2027B"/>
    <w:rsid w:val="00E20A7D"/>
    <w:rsid w:val="00E20CFD"/>
    <w:rsid w:val="00E20FF5"/>
    <w:rsid w:val="00E22D54"/>
    <w:rsid w:val="00E231D6"/>
    <w:rsid w:val="00E2350D"/>
    <w:rsid w:val="00E236EB"/>
    <w:rsid w:val="00E23CAC"/>
    <w:rsid w:val="00E24B1A"/>
    <w:rsid w:val="00E26947"/>
    <w:rsid w:val="00E306D7"/>
    <w:rsid w:val="00E30ECB"/>
    <w:rsid w:val="00E3161E"/>
    <w:rsid w:val="00E32680"/>
    <w:rsid w:val="00E32B3D"/>
    <w:rsid w:val="00E33665"/>
    <w:rsid w:val="00E3369F"/>
    <w:rsid w:val="00E33ACF"/>
    <w:rsid w:val="00E34231"/>
    <w:rsid w:val="00E34C7A"/>
    <w:rsid w:val="00E3562A"/>
    <w:rsid w:val="00E37433"/>
    <w:rsid w:val="00E37747"/>
    <w:rsid w:val="00E4028D"/>
    <w:rsid w:val="00E40605"/>
    <w:rsid w:val="00E43395"/>
    <w:rsid w:val="00E439D0"/>
    <w:rsid w:val="00E43BB3"/>
    <w:rsid w:val="00E44179"/>
    <w:rsid w:val="00E44470"/>
    <w:rsid w:val="00E4466F"/>
    <w:rsid w:val="00E446DB"/>
    <w:rsid w:val="00E448EF"/>
    <w:rsid w:val="00E4573F"/>
    <w:rsid w:val="00E464B4"/>
    <w:rsid w:val="00E510A5"/>
    <w:rsid w:val="00E510F4"/>
    <w:rsid w:val="00E5177B"/>
    <w:rsid w:val="00E52C38"/>
    <w:rsid w:val="00E532E1"/>
    <w:rsid w:val="00E5348C"/>
    <w:rsid w:val="00E5360D"/>
    <w:rsid w:val="00E5377F"/>
    <w:rsid w:val="00E54049"/>
    <w:rsid w:val="00E549BA"/>
    <w:rsid w:val="00E564A5"/>
    <w:rsid w:val="00E57280"/>
    <w:rsid w:val="00E573F3"/>
    <w:rsid w:val="00E577A1"/>
    <w:rsid w:val="00E57D15"/>
    <w:rsid w:val="00E6155B"/>
    <w:rsid w:val="00E61D7B"/>
    <w:rsid w:val="00E626EC"/>
    <w:rsid w:val="00E62B3F"/>
    <w:rsid w:val="00E62F6E"/>
    <w:rsid w:val="00E63102"/>
    <w:rsid w:val="00E63579"/>
    <w:rsid w:val="00E63B1E"/>
    <w:rsid w:val="00E64794"/>
    <w:rsid w:val="00E64836"/>
    <w:rsid w:val="00E648E4"/>
    <w:rsid w:val="00E649C1"/>
    <w:rsid w:val="00E65D32"/>
    <w:rsid w:val="00E65F14"/>
    <w:rsid w:val="00E671B3"/>
    <w:rsid w:val="00E67A7E"/>
    <w:rsid w:val="00E67B09"/>
    <w:rsid w:val="00E67C4A"/>
    <w:rsid w:val="00E67C84"/>
    <w:rsid w:val="00E67F9A"/>
    <w:rsid w:val="00E709B6"/>
    <w:rsid w:val="00E7172C"/>
    <w:rsid w:val="00E71843"/>
    <w:rsid w:val="00E71891"/>
    <w:rsid w:val="00E74028"/>
    <w:rsid w:val="00E742C8"/>
    <w:rsid w:val="00E75180"/>
    <w:rsid w:val="00E754DF"/>
    <w:rsid w:val="00E7553A"/>
    <w:rsid w:val="00E758B4"/>
    <w:rsid w:val="00E764AB"/>
    <w:rsid w:val="00E76904"/>
    <w:rsid w:val="00E76F4E"/>
    <w:rsid w:val="00E770EC"/>
    <w:rsid w:val="00E77AA3"/>
    <w:rsid w:val="00E808A1"/>
    <w:rsid w:val="00E80C94"/>
    <w:rsid w:val="00E81938"/>
    <w:rsid w:val="00E82E8D"/>
    <w:rsid w:val="00E8319D"/>
    <w:rsid w:val="00E84676"/>
    <w:rsid w:val="00E84A20"/>
    <w:rsid w:val="00E85011"/>
    <w:rsid w:val="00E85645"/>
    <w:rsid w:val="00E856E8"/>
    <w:rsid w:val="00E86A5F"/>
    <w:rsid w:val="00E86CD9"/>
    <w:rsid w:val="00E86EE6"/>
    <w:rsid w:val="00E871C0"/>
    <w:rsid w:val="00E876F6"/>
    <w:rsid w:val="00E878FF"/>
    <w:rsid w:val="00E87E6B"/>
    <w:rsid w:val="00E87EB1"/>
    <w:rsid w:val="00E90143"/>
    <w:rsid w:val="00E908CB"/>
    <w:rsid w:val="00E91EA4"/>
    <w:rsid w:val="00E92162"/>
    <w:rsid w:val="00E92455"/>
    <w:rsid w:val="00E92B4C"/>
    <w:rsid w:val="00E9324A"/>
    <w:rsid w:val="00E933D8"/>
    <w:rsid w:val="00E9449B"/>
    <w:rsid w:val="00E945F4"/>
    <w:rsid w:val="00E94F4C"/>
    <w:rsid w:val="00E957A9"/>
    <w:rsid w:val="00E95D07"/>
    <w:rsid w:val="00E95EB1"/>
    <w:rsid w:val="00E95FDA"/>
    <w:rsid w:val="00E9666C"/>
    <w:rsid w:val="00E96870"/>
    <w:rsid w:val="00E96D7B"/>
    <w:rsid w:val="00E9779B"/>
    <w:rsid w:val="00E97DF6"/>
    <w:rsid w:val="00EA0687"/>
    <w:rsid w:val="00EA1010"/>
    <w:rsid w:val="00EA1E84"/>
    <w:rsid w:val="00EA2180"/>
    <w:rsid w:val="00EA2992"/>
    <w:rsid w:val="00EA31DE"/>
    <w:rsid w:val="00EA35C0"/>
    <w:rsid w:val="00EA3662"/>
    <w:rsid w:val="00EA57AA"/>
    <w:rsid w:val="00EA6897"/>
    <w:rsid w:val="00EA7396"/>
    <w:rsid w:val="00EA7D41"/>
    <w:rsid w:val="00EB01A9"/>
    <w:rsid w:val="00EB16B9"/>
    <w:rsid w:val="00EB1BC9"/>
    <w:rsid w:val="00EB1C40"/>
    <w:rsid w:val="00EB2BCB"/>
    <w:rsid w:val="00EB31C9"/>
    <w:rsid w:val="00EB3B60"/>
    <w:rsid w:val="00EB3F85"/>
    <w:rsid w:val="00EB40D4"/>
    <w:rsid w:val="00EB50C3"/>
    <w:rsid w:val="00EB5365"/>
    <w:rsid w:val="00EB5720"/>
    <w:rsid w:val="00EB6589"/>
    <w:rsid w:val="00EB77A8"/>
    <w:rsid w:val="00EB7C4A"/>
    <w:rsid w:val="00EB7D4C"/>
    <w:rsid w:val="00EB7E17"/>
    <w:rsid w:val="00EB7E3E"/>
    <w:rsid w:val="00EB7FA4"/>
    <w:rsid w:val="00EC077B"/>
    <w:rsid w:val="00EC0878"/>
    <w:rsid w:val="00EC0926"/>
    <w:rsid w:val="00EC0CE7"/>
    <w:rsid w:val="00EC1293"/>
    <w:rsid w:val="00EC1E9D"/>
    <w:rsid w:val="00EC27CA"/>
    <w:rsid w:val="00EC2EA9"/>
    <w:rsid w:val="00EC3073"/>
    <w:rsid w:val="00EC370F"/>
    <w:rsid w:val="00EC37BE"/>
    <w:rsid w:val="00EC3BC5"/>
    <w:rsid w:val="00EC4287"/>
    <w:rsid w:val="00EC43FA"/>
    <w:rsid w:val="00EC5E93"/>
    <w:rsid w:val="00EC7173"/>
    <w:rsid w:val="00EC747B"/>
    <w:rsid w:val="00EC7CF1"/>
    <w:rsid w:val="00ED0AE9"/>
    <w:rsid w:val="00ED0FBF"/>
    <w:rsid w:val="00ED11F8"/>
    <w:rsid w:val="00ED1A70"/>
    <w:rsid w:val="00ED1C9A"/>
    <w:rsid w:val="00ED3585"/>
    <w:rsid w:val="00ED4E86"/>
    <w:rsid w:val="00ED5160"/>
    <w:rsid w:val="00ED588C"/>
    <w:rsid w:val="00ED599F"/>
    <w:rsid w:val="00ED5BB0"/>
    <w:rsid w:val="00ED6BAE"/>
    <w:rsid w:val="00ED6EB9"/>
    <w:rsid w:val="00ED7CBD"/>
    <w:rsid w:val="00EE0B6F"/>
    <w:rsid w:val="00EE18C3"/>
    <w:rsid w:val="00EE268A"/>
    <w:rsid w:val="00EE367E"/>
    <w:rsid w:val="00EE442C"/>
    <w:rsid w:val="00EE4A5F"/>
    <w:rsid w:val="00EE5666"/>
    <w:rsid w:val="00EE6851"/>
    <w:rsid w:val="00EE6BDB"/>
    <w:rsid w:val="00EE7048"/>
    <w:rsid w:val="00EE7163"/>
    <w:rsid w:val="00EE78B9"/>
    <w:rsid w:val="00EE79CE"/>
    <w:rsid w:val="00EF0511"/>
    <w:rsid w:val="00EF08CB"/>
    <w:rsid w:val="00EF094F"/>
    <w:rsid w:val="00EF0AAD"/>
    <w:rsid w:val="00EF1F33"/>
    <w:rsid w:val="00EF1FF7"/>
    <w:rsid w:val="00EF24DD"/>
    <w:rsid w:val="00EF26A9"/>
    <w:rsid w:val="00EF2D8B"/>
    <w:rsid w:val="00EF3511"/>
    <w:rsid w:val="00EF398D"/>
    <w:rsid w:val="00EF441A"/>
    <w:rsid w:val="00EF4EC0"/>
    <w:rsid w:val="00EF5078"/>
    <w:rsid w:val="00EF543C"/>
    <w:rsid w:val="00EF5795"/>
    <w:rsid w:val="00EF5D2B"/>
    <w:rsid w:val="00EF5F64"/>
    <w:rsid w:val="00EF6AFC"/>
    <w:rsid w:val="00EF6F32"/>
    <w:rsid w:val="00EF715B"/>
    <w:rsid w:val="00EF718C"/>
    <w:rsid w:val="00EF78C2"/>
    <w:rsid w:val="00EF7DDC"/>
    <w:rsid w:val="00EF7DE2"/>
    <w:rsid w:val="00F01AA1"/>
    <w:rsid w:val="00F02115"/>
    <w:rsid w:val="00F02984"/>
    <w:rsid w:val="00F02E60"/>
    <w:rsid w:val="00F0331A"/>
    <w:rsid w:val="00F034C0"/>
    <w:rsid w:val="00F0369B"/>
    <w:rsid w:val="00F037BE"/>
    <w:rsid w:val="00F045A3"/>
    <w:rsid w:val="00F05075"/>
    <w:rsid w:val="00F058FB"/>
    <w:rsid w:val="00F05B77"/>
    <w:rsid w:val="00F06AC6"/>
    <w:rsid w:val="00F06AEC"/>
    <w:rsid w:val="00F06D55"/>
    <w:rsid w:val="00F06EF2"/>
    <w:rsid w:val="00F07430"/>
    <w:rsid w:val="00F10DF2"/>
    <w:rsid w:val="00F11030"/>
    <w:rsid w:val="00F117EA"/>
    <w:rsid w:val="00F119FE"/>
    <w:rsid w:val="00F11A34"/>
    <w:rsid w:val="00F11BF9"/>
    <w:rsid w:val="00F13537"/>
    <w:rsid w:val="00F138BA"/>
    <w:rsid w:val="00F13A82"/>
    <w:rsid w:val="00F1413F"/>
    <w:rsid w:val="00F156BF"/>
    <w:rsid w:val="00F16033"/>
    <w:rsid w:val="00F162C4"/>
    <w:rsid w:val="00F16E0C"/>
    <w:rsid w:val="00F17C63"/>
    <w:rsid w:val="00F204A6"/>
    <w:rsid w:val="00F20C50"/>
    <w:rsid w:val="00F2113E"/>
    <w:rsid w:val="00F21186"/>
    <w:rsid w:val="00F21807"/>
    <w:rsid w:val="00F21AF9"/>
    <w:rsid w:val="00F21CB6"/>
    <w:rsid w:val="00F21DA6"/>
    <w:rsid w:val="00F21F38"/>
    <w:rsid w:val="00F22F6C"/>
    <w:rsid w:val="00F231C0"/>
    <w:rsid w:val="00F235CE"/>
    <w:rsid w:val="00F23D3C"/>
    <w:rsid w:val="00F244A9"/>
    <w:rsid w:val="00F24BCA"/>
    <w:rsid w:val="00F253F0"/>
    <w:rsid w:val="00F256AD"/>
    <w:rsid w:val="00F25B27"/>
    <w:rsid w:val="00F25C08"/>
    <w:rsid w:val="00F26825"/>
    <w:rsid w:val="00F26EDC"/>
    <w:rsid w:val="00F278ED"/>
    <w:rsid w:val="00F307BA"/>
    <w:rsid w:val="00F317A6"/>
    <w:rsid w:val="00F3307C"/>
    <w:rsid w:val="00F33099"/>
    <w:rsid w:val="00F33543"/>
    <w:rsid w:val="00F33A87"/>
    <w:rsid w:val="00F33FD0"/>
    <w:rsid w:val="00F33FDA"/>
    <w:rsid w:val="00F347B4"/>
    <w:rsid w:val="00F35310"/>
    <w:rsid w:val="00F35DD6"/>
    <w:rsid w:val="00F368C6"/>
    <w:rsid w:val="00F373A1"/>
    <w:rsid w:val="00F40491"/>
    <w:rsid w:val="00F4084C"/>
    <w:rsid w:val="00F4124A"/>
    <w:rsid w:val="00F414A3"/>
    <w:rsid w:val="00F422E2"/>
    <w:rsid w:val="00F433E9"/>
    <w:rsid w:val="00F43878"/>
    <w:rsid w:val="00F43C2E"/>
    <w:rsid w:val="00F43FE4"/>
    <w:rsid w:val="00F44AAB"/>
    <w:rsid w:val="00F44C85"/>
    <w:rsid w:val="00F45DD7"/>
    <w:rsid w:val="00F45F51"/>
    <w:rsid w:val="00F46656"/>
    <w:rsid w:val="00F46BA6"/>
    <w:rsid w:val="00F46E68"/>
    <w:rsid w:val="00F474A0"/>
    <w:rsid w:val="00F4777C"/>
    <w:rsid w:val="00F47AEF"/>
    <w:rsid w:val="00F509C8"/>
    <w:rsid w:val="00F50AE5"/>
    <w:rsid w:val="00F510D3"/>
    <w:rsid w:val="00F510FB"/>
    <w:rsid w:val="00F516AD"/>
    <w:rsid w:val="00F51A55"/>
    <w:rsid w:val="00F51B6E"/>
    <w:rsid w:val="00F5277E"/>
    <w:rsid w:val="00F528D5"/>
    <w:rsid w:val="00F52AA9"/>
    <w:rsid w:val="00F52E1B"/>
    <w:rsid w:val="00F53461"/>
    <w:rsid w:val="00F53940"/>
    <w:rsid w:val="00F564D7"/>
    <w:rsid w:val="00F571F0"/>
    <w:rsid w:val="00F618DB"/>
    <w:rsid w:val="00F62058"/>
    <w:rsid w:val="00F620D3"/>
    <w:rsid w:val="00F6223C"/>
    <w:rsid w:val="00F62ADF"/>
    <w:rsid w:val="00F63C2D"/>
    <w:rsid w:val="00F63CD0"/>
    <w:rsid w:val="00F63F02"/>
    <w:rsid w:val="00F65180"/>
    <w:rsid w:val="00F65656"/>
    <w:rsid w:val="00F6571D"/>
    <w:rsid w:val="00F657D6"/>
    <w:rsid w:val="00F66FED"/>
    <w:rsid w:val="00F674E7"/>
    <w:rsid w:val="00F70876"/>
    <w:rsid w:val="00F70992"/>
    <w:rsid w:val="00F70C7A"/>
    <w:rsid w:val="00F71717"/>
    <w:rsid w:val="00F717F5"/>
    <w:rsid w:val="00F71EE3"/>
    <w:rsid w:val="00F7234A"/>
    <w:rsid w:val="00F7248F"/>
    <w:rsid w:val="00F72581"/>
    <w:rsid w:val="00F7377A"/>
    <w:rsid w:val="00F76175"/>
    <w:rsid w:val="00F76221"/>
    <w:rsid w:val="00F765F3"/>
    <w:rsid w:val="00F77F90"/>
    <w:rsid w:val="00F809EC"/>
    <w:rsid w:val="00F80D51"/>
    <w:rsid w:val="00F80FE3"/>
    <w:rsid w:val="00F81660"/>
    <w:rsid w:val="00F824DB"/>
    <w:rsid w:val="00F82ED1"/>
    <w:rsid w:val="00F82EDE"/>
    <w:rsid w:val="00F83901"/>
    <w:rsid w:val="00F83A11"/>
    <w:rsid w:val="00F83EEA"/>
    <w:rsid w:val="00F84001"/>
    <w:rsid w:val="00F85E44"/>
    <w:rsid w:val="00F85F18"/>
    <w:rsid w:val="00F86951"/>
    <w:rsid w:val="00F86964"/>
    <w:rsid w:val="00F9101D"/>
    <w:rsid w:val="00F91092"/>
    <w:rsid w:val="00F92200"/>
    <w:rsid w:val="00F92E6D"/>
    <w:rsid w:val="00F939D1"/>
    <w:rsid w:val="00F945DE"/>
    <w:rsid w:val="00F94A22"/>
    <w:rsid w:val="00F95096"/>
    <w:rsid w:val="00F955C4"/>
    <w:rsid w:val="00F95692"/>
    <w:rsid w:val="00F95E9B"/>
    <w:rsid w:val="00FA0604"/>
    <w:rsid w:val="00FA08D5"/>
    <w:rsid w:val="00FA0EF4"/>
    <w:rsid w:val="00FA1417"/>
    <w:rsid w:val="00FA2C47"/>
    <w:rsid w:val="00FA2E03"/>
    <w:rsid w:val="00FA3B90"/>
    <w:rsid w:val="00FA3F0C"/>
    <w:rsid w:val="00FA3FA7"/>
    <w:rsid w:val="00FA4C18"/>
    <w:rsid w:val="00FA55BB"/>
    <w:rsid w:val="00FA5E42"/>
    <w:rsid w:val="00FA5F67"/>
    <w:rsid w:val="00FA61E6"/>
    <w:rsid w:val="00FA6E80"/>
    <w:rsid w:val="00FA704B"/>
    <w:rsid w:val="00FA7999"/>
    <w:rsid w:val="00FA7E03"/>
    <w:rsid w:val="00FB0760"/>
    <w:rsid w:val="00FB0DB1"/>
    <w:rsid w:val="00FB179C"/>
    <w:rsid w:val="00FB2024"/>
    <w:rsid w:val="00FB2086"/>
    <w:rsid w:val="00FB20DD"/>
    <w:rsid w:val="00FB219C"/>
    <w:rsid w:val="00FB27D5"/>
    <w:rsid w:val="00FB2933"/>
    <w:rsid w:val="00FB2DCB"/>
    <w:rsid w:val="00FB36D0"/>
    <w:rsid w:val="00FB588D"/>
    <w:rsid w:val="00FB5E08"/>
    <w:rsid w:val="00FB603F"/>
    <w:rsid w:val="00FB60DE"/>
    <w:rsid w:val="00FB6CA8"/>
    <w:rsid w:val="00FB7338"/>
    <w:rsid w:val="00FB7411"/>
    <w:rsid w:val="00FC0548"/>
    <w:rsid w:val="00FC1CA2"/>
    <w:rsid w:val="00FC26C0"/>
    <w:rsid w:val="00FC2D12"/>
    <w:rsid w:val="00FC2F74"/>
    <w:rsid w:val="00FC3006"/>
    <w:rsid w:val="00FC37CA"/>
    <w:rsid w:val="00FC463F"/>
    <w:rsid w:val="00FC4D07"/>
    <w:rsid w:val="00FC4DA2"/>
    <w:rsid w:val="00FC5E68"/>
    <w:rsid w:val="00FC63F9"/>
    <w:rsid w:val="00FC69EA"/>
    <w:rsid w:val="00FC6A06"/>
    <w:rsid w:val="00FC6AB7"/>
    <w:rsid w:val="00FC771F"/>
    <w:rsid w:val="00FC7F8C"/>
    <w:rsid w:val="00FD0877"/>
    <w:rsid w:val="00FD2A67"/>
    <w:rsid w:val="00FD41CD"/>
    <w:rsid w:val="00FD43DC"/>
    <w:rsid w:val="00FD47DC"/>
    <w:rsid w:val="00FD4C2F"/>
    <w:rsid w:val="00FD4F9D"/>
    <w:rsid w:val="00FD5B82"/>
    <w:rsid w:val="00FD69E4"/>
    <w:rsid w:val="00FD6D78"/>
    <w:rsid w:val="00FD6EB1"/>
    <w:rsid w:val="00FD76C5"/>
    <w:rsid w:val="00FD7FF5"/>
    <w:rsid w:val="00FE05E0"/>
    <w:rsid w:val="00FE066A"/>
    <w:rsid w:val="00FE0B02"/>
    <w:rsid w:val="00FE0EC5"/>
    <w:rsid w:val="00FE11E6"/>
    <w:rsid w:val="00FE17DE"/>
    <w:rsid w:val="00FE1D80"/>
    <w:rsid w:val="00FE1F2A"/>
    <w:rsid w:val="00FE218F"/>
    <w:rsid w:val="00FE2A5F"/>
    <w:rsid w:val="00FE4016"/>
    <w:rsid w:val="00FE4AAB"/>
    <w:rsid w:val="00FE4AFF"/>
    <w:rsid w:val="00FE4CF7"/>
    <w:rsid w:val="00FE51F2"/>
    <w:rsid w:val="00FE5642"/>
    <w:rsid w:val="00FE5807"/>
    <w:rsid w:val="00FE5D4E"/>
    <w:rsid w:val="00FE65D3"/>
    <w:rsid w:val="00FE7227"/>
    <w:rsid w:val="00FE727A"/>
    <w:rsid w:val="00FF19E0"/>
    <w:rsid w:val="00FF1B36"/>
    <w:rsid w:val="00FF236F"/>
    <w:rsid w:val="00FF2AE8"/>
    <w:rsid w:val="00FF4271"/>
    <w:rsid w:val="00FF4487"/>
    <w:rsid w:val="00FF471D"/>
    <w:rsid w:val="00FF4C96"/>
    <w:rsid w:val="00FF56FE"/>
    <w:rsid w:val="00FF5FB0"/>
    <w:rsid w:val="00FF6211"/>
    <w:rsid w:val="00FF6A5F"/>
    <w:rsid w:val="00FF6F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36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DD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5B81"/>
    <w:pPr>
      <w:autoSpaceDE w:val="0"/>
      <w:autoSpaceDN w:val="0"/>
      <w:adjustRightInd w:val="0"/>
    </w:pPr>
    <w:rPr>
      <w:rFonts w:cs="Calibri"/>
      <w:color w:val="000000"/>
      <w:sz w:val="24"/>
      <w:szCs w:val="24"/>
    </w:rPr>
  </w:style>
  <w:style w:type="paragraph" w:styleId="BodyTextIndent">
    <w:name w:val="Body Text Indent"/>
    <w:basedOn w:val="Normal"/>
    <w:link w:val="BodyTextIndentChar"/>
    <w:semiHidden/>
    <w:rsid w:val="000C0BB3"/>
    <w:pPr>
      <w:widowControl w:val="0"/>
      <w:tabs>
        <w:tab w:val="left" w:pos="-1080"/>
        <w:tab w:val="left" w:pos="-720"/>
        <w:tab w:val="left" w:pos="0"/>
        <w:tab w:val="left" w:pos="360"/>
        <w:tab w:val="left" w:pos="720"/>
        <w:tab w:val="left" w:pos="1080"/>
      </w:tabs>
      <w:spacing w:after="0" w:line="240" w:lineRule="auto"/>
      <w:ind w:left="720"/>
    </w:pPr>
    <w:rPr>
      <w:rFonts w:ascii="Times New Roman" w:eastAsia="Times New Roman" w:hAnsi="Times New Roman"/>
      <w:snapToGrid w:val="0"/>
      <w:sz w:val="20"/>
      <w:szCs w:val="20"/>
    </w:rPr>
  </w:style>
  <w:style w:type="character" w:customStyle="1" w:styleId="BodyTextIndentChar">
    <w:name w:val="Body Text Indent Char"/>
    <w:link w:val="BodyTextIndent"/>
    <w:semiHidden/>
    <w:rsid w:val="000C0BB3"/>
    <w:rPr>
      <w:rFonts w:ascii="Times New Roman" w:eastAsia="Times New Roman" w:hAnsi="Times New Roman"/>
      <w:snapToGrid w:val="0"/>
    </w:rPr>
  </w:style>
  <w:style w:type="paragraph" w:styleId="BodyText">
    <w:name w:val="Body Text"/>
    <w:basedOn w:val="Normal"/>
    <w:link w:val="BodyTextChar"/>
    <w:uiPriority w:val="99"/>
    <w:unhideWhenUsed/>
    <w:rsid w:val="00504DB0"/>
    <w:pPr>
      <w:spacing w:after="120"/>
    </w:pPr>
  </w:style>
  <w:style w:type="character" w:customStyle="1" w:styleId="BodyTextChar">
    <w:name w:val="Body Text Char"/>
    <w:link w:val="BodyText"/>
    <w:uiPriority w:val="99"/>
    <w:rsid w:val="00504DB0"/>
    <w:rPr>
      <w:sz w:val="22"/>
      <w:szCs w:val="22"/>
    </w:rPr>
  </w:style>
  <w:style w:type="paragraph" w:styleId="PlainText">
    <w:name w:val="Plain Text"/>
    <w:basedOn w:val="Normal"/>
    <w:link w:val="PlainTextChar"/>
    <w:uiPriority w:val="99"/>
    <w:unhideWhenUsed/>
    <w:rsid w:val="00DB2C75"/>
    <w:pPr>
      <w:spacing w:after="0" w:line="240" w:lineRule="auto"/>
    </w:pPr>
    <w:rPr>
      <w:rFonts w:ascii="Consolas" w:hAnsi="Consolas"/>
      <w:sz w:val="21"/>
      <w:szCs w:val="21"/>
    </w:rPr>
  </w:style>
  <w:style w:type="character" w:customStyle="1" w:styleId="PlainTextChar">
    <w:name w:val="Plain Text Char"/>
    <w:link w:val="PlainText"/>
    <w:uiPriority w:val="99"/>
    <w:rsid w:val="00DB2C75"/>
    <w:rPr>
      <w:rFonts w:ascii="Consolas" w:eastAsia="Calibri" w:hAnsi="Consolas" w:cs="Times New Roman"/>
      <w:sz w:val="21"/>
      <w:szCs w:val="21"/>
    </w:rPr>
  </w:style>
  <w:style w:type="paragraph" w:styleId="Header">
    <w:name w:val="header"/>
    <w:basedOn w:val="Normal"/>
    <w:link w:val="HeaderChar"/>
    <w:unhideWhenUsed/>
    <w:rsid w:val="006111DB"/>
    <w:pPr>
      <w:tabs>
        <w:tab w:val="center" w:pos="4680"/>
        <w:tab w:val="right" w:pos="9360"/>
      </w:tabs>
    </w:pPr>
  </w:style>
  <w:style w:type="character" w:customStyle="1" w:styleId="HeaderChar">
    <w:name w:val="Header Char"/>
    <w:link w:val="Header"/>
    <w:rsid w:val="006111DB"/>
    <w:rPr>
      <w:sz w:val="22"/>
      <w:szCs w:val="22"/>
    </w:rPr>
  </w:style>
  <w:style w:type="paragraph" w:styleId="Footer">
    <w:name w:val="footer"/>
    <w:basedOn w:val="Normal"/>
    <w:link w:val="FooterChar"/>
    <w:uiPriority w:val="99"/>
    <w:unhideWhenUsed/>
    <w:rsid w:val="006111DB"/>
    <w:pPr>
      <w:tabs>
        <w:tab w:val="center" w:pos="4680"/>
        <w:tab w:val="right" w:pos="9360"/>
      </w:tabs>
    </w:pPr>
  </w:style>
  <w:style w:type="character" w:customStyle="1" w:styleId="FooterChar">
    <w:name w:val="Footer Char"/>
    <w:link w:val="Footer"/>
    <w:uiPriority w:val="99"/>
    <w:rsid w:val="006111DB"/>
    <w:rPr>
      <w:sz w:val="22"/>
      <w:szCs w:val="22"/>
    </w:rPr>
  </w:style>
  <w:style w:type="paragraph" w:styleId="NoSpacing">
    <w:name w:val="No Spacing"/>
    <w:link w:val="NoSpacingChar"/>
    <w:uiPriority w:val="1"/>
    <w:qFormat/>
    <w:rsid w:val="006111DB"/>
    <w:rPr>
      <w:rFonts w:eastAsia="Times New Roman"/>
      <w:sz w:val="22"/>
      <w:szCs w:val="22"/>
    </w:rPr>
  </w:style>
  <w:style w:type="character" w:customStyle="1" w:styleId="NoSpacingChar">
    <w:name w:val="No Spacing Char"/>
    <w:link w:val="NoSpacing"/>
    <w:uiPriority w:val="1"/>
    <w:rsid w:val="006111DB"/>
    <w:rPr>
      <w:rFonts w:eastAsia="Times New Roman"/>
      <w:sz w:val="22"/>
      <w:szCs w:val="22"/>
      <w:lang w:val="en-US" w:eastAsia="en-US" w:bidi="ar-SA"/>
    </w:rPr>
  </w:style>
  <w:style w:type="character" w:styleId="Hyperlink">
    <w:name w:val="Hyperlink"/>
    <w:uiPriority w:val="99"/>
    <w:unhideWhenUsed/>
    <w:rsid w:val="002A2494"/>
    <w:rPr>
      <w:color w:val="0000FF"/>
      <w:u w:val="single"/>
    </w:rPr>
  </w:style>
  <w:style w:type="paragraph" w:styleId="ListParagraph">
    <w:name w:val="List Paragraph"/>
    <w:basedOn w:val="Normal"/>
    <w:uiPriority w:val="34"/>
    <w:qFormat/>
    <w:rsid w:val="006D4211"/>
    <w:pPr>
      <w:ind w:left="720"/>
      <w:contextualSpacing/>
    </w:pPr>
    <w:rPr>
      <w:lang w:bidi="en-US"/>
    </w:rPr>
  </w:style>
  <w:style w:type="paragraph" w:styleId="BalloonText">
    <w:name w:val="Balloon Text"/>
    <w:basedOn w:val="Normal"/>
    <w:link w:val="BalloonTextChar"/>
    <w:uiPriority w:val="99"/>
    <w:semiHidden/>
    <w:unhideWhenUsed/>
    <w:rsid w:val="00D54C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4C56"/>
    <w:rPr>
      <w:rFonts w:ascii="Tahoma" w:hAnsi="Tahoma" w:cs="Tahoma"/>
      <w:sz w:val="16"/>
      <w:szCs w:val="16"/>
    </w:rPr>
  </w:style>
  <w:style w:type="paragraph" w:styleId="Revision">
    <w:name w:val="Revision"/>
    <w:hidden/>
    <w:uiPriority w:val="99"/>
    <w:semiHidden/>
    <w:rsid w:val="00FB6CA8"/>
    <w:rPr>
      <w:sz w:val="22"/>
      <w:szCs w:val="22"/>
    </w:rPr>
  </w:style>
  <w:style w:type="character" w:styleId="Strong">
    <w:name w:val="Strong"/>
    <w:basedOn w:val="DefaultParagraphFont"/>
    <w:uiPriority w:val="22"/>
    <w:qFormat/>
    <w:rsid w:val="00B86AEF"/>
    <w:rPr>
      <w:b/>
      <w:bCs/>
    </w:rPr>
  </w:style>
  <w:style w:type="paragraph" w:styleId="NormalWeb">
    <w:name w:val="Normal (Web)"/>
    <w:basedOn w:val="Normal"/>
    <w:uiPriority w:val="99"/>
    <w:semiHidden/>
    <w:unhideWhenUsed/>
    <w:rsid w:val="00E82E8D"/>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E82E8D"/>
    <w:rPr>
      <w:i/>
      <w:iCs/>
    </w:rPr>
  </w:style>
  <w:style w:type="character" w:styleId="UnresolvedMention">
    <w:name w:val="Unresolved Mention"/>
    <w:basedOn w:val="DefaultParagraphFont"/>
    <w:uiPriority w:val="99"/>
    <w:semiHidden/>
    <w:unhideWhenUsed/>
    <w:rsid w:val="005D6CC9"/>
    <w:rPr>
      <w:color w:val="605E5C"/>
      <w:shd w:val="clear" w:color="auto" w:fill="E1DFDD"/>
    </w:rPr>
  </w:style>
  <w:style w:type="character" w:styleId="CommentReference">
    <w:name w:val="annotation reference"/>
    <w:basedOn w:val="DefaultParagraphFont"/>
    <w:uiPriority w:val="99"/>
    <w:semiHidden/>
    <w:unhideWhenUsed/>
    <w:rsid w:val="00D53CED"/>
    <w:rPr>
      <w:sz w:val="16"/>
      <w:szCs w:val="16"/>
    </w:rPr>
  </w:style>
  <w:style w:type="paragraph" w:styleId="CommentText">
    <w:name w:val="annotation text"/>
    <w:basedOn w:val="Normal"/>
    <w:link w:val="CommentTextChar"/>
    <w:uiPriority w:val="99"/>
    <w:semiHidden/>
    <w:unhideWhenUsed/>
    <w:rsid w:val="00D53CED"/>
    <w:pPr>
      <w:spacing w:line="240" w:lineRule="auto"/>
    </w:pPr>
    <w:rPr>
      <w:sz w:val="20"/>
      <w:szCs w:val="20"/>
    </w:rPr>
  </w:style>
  <w:style w:type="character" w:customStyle="1" w:styleId="CommentTextChar">
    <w:name w:val="Comment Text Char"/>
    <w:basedOn w:val="DefaultParagraphFont"/>
    <w:link w:val="CommentText"/>
    <w:uiPriority w:val="99"/>
    <w:semiHidden/>
    <w:rsid w:val="00D53CED"/>
  </w:style>
  <w:style w:type="paragraph" w:styleId="CommentSubject">
    <w:name w:val="annotation subject"/>
    <w:basedOn w:val="CommentText"/>
    <w:next w:val="CommentText"/>
    <w:link w:val="CommentSubjectChar"/>
    <w:uiPriority w:val="99"/>
    <w:semiHidden/>
    <w:unhideWhenUsed/>
    <w:rsid w:val="00D53CED"/>
    <w:rPr>
      <w:b/>
      <w:bCs/>
    </w:rPr>
  </w:style>
  <w:style w:type="character" w:customStyle="1" w:styleId="CommentSubjectChar">
    <w:name w:val="Comment Subject Char"/>
    <w:basedOn w:val="CommentTextChar"/>
    <w:link w:val="CommentSubject"/>
    <w:uiPriority w:val="99"/>
    <w:semiHidden/>
    <w:rsid w:val="00D53C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230019">
      <w:bodyDiv w:val="1"/>
      <w:marLeft w:val="0"/>
      <w:marRight w:val="0"/>
      <w:marTop w:val="0"/>
      <w:marBottom w:val="0"/>
      <w:divBdr>
        <w:top w:val="none" w:sz="0" w:space="0" w:color="auto"/>
        <w:left w:val="none" w:sz="0" w:space="0" w:color="auto"/>
        <w:bottom w:val="none" w:sz="0" w:space="0" w:color="auto"/>
        <w:right w:val="none" w:sz="0" w:space="0" w:color="auto"/>
      </w:divBdr>
    </w:div>
    <w:div w:id="541937941">
      <w:bodyDiv w:val="1"/>
      <w:marLeft w:val="0"/>
      <w:marRight w:val="0"/>
      <w:marTop w:val="0"/>
      <w:marBottom w:val="0"/>
      <w:divBdr>
        <w:top w:val="none" w:sz="0" w:space="0" w:color="auto"/>
        <w:left w:val="none" w:sz="0" w:space="0" w:color="auto"/>
        <w:bottom w:val="none" w:sz="0" w:space="0" w:color="auto"/>
        <w:right w:val="none" w:sz="0" w:space="0" w:color="auto"/>
      </w:divBdr>
    </w:div>
    <w:div w:id="553733441">
      <w:bodyDiv w:val="1"/>
      <w:marLeft w:val="0"/>
      <w:marRight w:val="0"/>
      <w:marTop w:val="0"/>
      <w:marBottom w:val="0"/>
      <w:divBdr>
        <w:top w:val="none" w:sz="0" w:space="0" w:color="auto"/>
        <w:left w:val="none" w:sz="0" w:space="0" w:color="auto"/>
        <w:bottom w:val="none" w:sz="0" w:space="0" w:color="auto"/>
        <w:right w:val="none" w:sz="0" w:space="0" w:color="auto"/>
      </w:divBdr>
    </w:div>
    <w:div w:id="566385062">
      <w:bodyDiv w:val="1"/>
      <w:marLeft w:val="0"/>
      <w:marRight w:val="0"/>
      <w:marTop w:val="0"/>
      <w:marBottom w:val="0"/>
      <w:divBdr>
        <w:top w:val="none" w:sz="0" w:space="0" w:color="auto"/>
        <w:left w:val="none" w:sz="0" w:space="0" w:color="auto"/>
        <w:bottom w:val="none" w:sz="0" w:space="0" w:color="auto"/>
        <w:right w:val="none" w:sz="0" w:space="0" w:color="auto"/>
      </w:divBdr>
    </w:div>
    <w:div w:id="621349426">
      <w:bodyDiv w:val="1"/>
      <w:marLeft w:val="0"/>
      <w:marRight w:val="0"/>
      <w:marTop w:val="0"/>
      <w:marBottom w:val="0"/>
      <w:divBdr>
        <w:top w:val="none" w:sz="0" w:space="0" w:color="auto"/>
        <w:left w:val="none" w:sz="0" w:space="0" w:color="auto"/>
        <w:bottom w:val="none" w:sz="0" w:space="0" w:color="auto"/>
        <w:right w:val="none" w:sz="0" w:space="0" w:color="auto"/>
      </w:divBdr>
      <w:divsChild>
        <w:div w:id="2109428149">
          <w:marLeft w:val="0"/>
          <w:marRight w:val="0"/>
          <w:marTop w:val="0"/>
          <w:marBottom w:val="0"/>
          <w:divBdr>
            <w:top w:val="none" w:sz="0" w:space="0" w:color="auto"/>
            <w:left w:val="none" w:sz="0" w:space="0" w:color="auto"/>
            <w:bottom w:val="none" w:sz="0" w:space="0" w:color="auto"/>
            <w:right w:val="none" w:sz="0" w:space="0" w:color="auto"/>
          </w:divBdr>
        </w:div>
        <w:div w:id="681473264">
          <w:marLeft w:val="0"/>
          <w:marRight w:val="0"/>
          <w:marTop w:val="0"/>
          <w:marBottom w:val="0"/>
          <w:divBdr>
            <w:top w:val="none" w:sz="0" w:space="0" w:color="auto"/>
            <w:left w:val="none" w:sz="0" w:space="0" w:color="auto"/>
            <w:bottom w:val="none" w:sz="0" w:space="0" w:color="auto"/>
            <w:right w:val="none" w:sz="0" w:space="0" w:color="auto"/>
          </w:divBdr>
        </w:div>
        <w:div w:id="1208645875">
          <w:marLeft w:val="0"/>
          <w:marRight w:val="0"/>
          <w:marTop w:val="0"/>
          <w:marBottom w:val="0"/>
          <w:divBdr>
            <w:top w:val="none" w:sz="0" w:space="0" w:color="auto"/>
            <w:left w:val="none" w:sz="0" w:space="0" w:color="auto"/>
            <w:bottom w:val="none" w:sz="0" w:space="0" w:color="auto"/>
            <w:right w:val="none" w:sz="0" w:space="0" w:color="auto"/>
          </w:divBdr>
        </w:div>
        <w:div w:id="531307059">
          <w:marLeft w:val="0"/>
          <w:marRight w:val="0"/>
          <w:marTop w:val="0"/>
          <w:marBottom w:val="0"/>
          <w:divBdr>
            <w:top w:val="none" w:sz="0" w:space="0" w:color="auto"/>
            <w:left w:val="none" w:sz="0" w:space="0" w:color="auto"/>
            <w:bottom w:val="none" w:sz="0" w:space="0" w:color="auto"/>
            <w:right w:val="none" w:sz="0" w:space="0" w:color="auto"/>
          </w:divBdr>
        </w:div>
        <w:div w:id="738937421">
          <w:marLeft w:val="0"/>
          <w:marRight w:val="0"/>
          <w:marTop w:val="0"/>
          <w:marBottom w:val="0"/>
          <w:divBdr>
            <w:top w:val="none" w:sz="0" w:space="0" w:color="auto"/>
            <w:left w:val="none" w:sz="0" w:space="0" w:color="auto"/>
            <w:bottom w:val="none" w:sz="0" w:space="0" w:color="auto"/>
            <w:right w:val="none" w:sz="0" w:space="0" w:color="auto"/>
          </w:divBdr>
        </w:div>
        <w:div w:id="38632622">
          <w:marLeft w:val="0"/>
          <w:marRight w:val="0"/>
          <w:marTop w:val="0"/>
          <w:marBottom w:val="0"/>
          <w:divBdr>
            <w:top w:val="none" w:sz="0" w:space="0" w:color="auto"/>
            <w:left w:val="none" w:sz="0" w:space="0" w:color="auto"/>
            <w:bottom w:val="none" w:sz="0" w:space="0" w:color="auto"/>
            <w:right w:val="none" w:sz="0" w:space="0" w:color="auto"/>
          </w:divBdr>
        </w:div>
        <w:div w:id="1544947261">
          <w:marLeft w:val="0"/>
          <w:marRight w:val="0"/>
          <w:marTop w:val="0"/>
          <w:marBottom w:val="0"/>
          <w:divBdr>
            <w:top w:val="none" w:sz="0" w:space="0" w:color="auto"/>
            <w:left w:val="none" w:sz="0" w:space="0" w:color="auto"/>
            <w:bottom w:val="none" w:sz="0" w:space="0" w:color="auto"/>
            <w:right w:val="none" w:sz="0" w:space="0" w:color="auto"/>
          </w:divBdr>
        </w:div>
        <w:div w:id="1594900843">
          <w:marLeft w:val="0"/>
          <w:marRight w:val="0"/>
          <w:marTop w:val="0"/>
          <w:marBottom w:val="0"/>
          <w:divBdr>
            <w:top w:val="none" w:sz="0" w:space="0" w:color="auto"/>
            <w:left w:val="none" w:sz="0" w:space="0" w:color="auto"/>
            <w:bottom w:val="none" w:sz="0" w:space="0" w:color="auto"/>
            <w:right w:val="none" w:sz="0" w:space="0" w:color="auto"/>
          </w:divBdr>
        </w:div>
        <w:div w:id="1265187066">
          <w:marLeft w:val="0"/>
          <w:marRight w:val="0"/>
          <w:marTop w:val="0"/>
          <w:marBottom w:val="0"/>
          <w:divBdr>
            <w:top w:val="none" w:sz="0" w:space="0" w:color="auto"/>
            <w:left w:val="none" w:sz="0" w:space="0" w:color="auto"/>
            <w:bottom w:val="none" w:sz="0" w:space="0" w:color="auto"/>
            <w:right w:val="none" w:sz="0" w:space="0" w:color="auto"/>
          </w:divBdr>
        </w:div>
        <w:div w:id="2017880114">
          <w:marLeft w:val="0"/>
          <w:marRight w:val="0"/>
          <w:marTop w:val="0"/>
          <w:marBottom w:val="0"/>
          <w:divBdr>
            <w:top w:val="none" w:sz="0" w:space="0" w:color="auto"/>
            <w:left w:val="none" w:sz="0" w:space="0" w:color="auto"/>
            <w:bottom w:val="none" w:sz="0" w:space="0" w:color="auto"/>
            <w:right w:val="none" w:sz="0" w:space="0" w:color="auto"/>
          </w:divBdr>
        </w:div>
        <w:div w:id="2104842283">
          <w:marLeft w:val="0"/>
          <w:marRight w:val="0"/>
          <w:marTop w:val="0"/>
          <w:marBottom w:val="0"/>
          <w:divBdr>
            <w:top w:val="none" w:sz="0" w:space="0" w:color="auto"/>
            <w:left w:val="none" w:sz="0" w:space="0" w:color="auto"/>
            <w:bottom w:val="none" w:sz="0" w:space="0" w:color="auto"/>
            <w:right w:val="none" w:sz="0" w:space="0" w:color="auto"/>
          </w:divBdr>
        </w:div>
        <w:div w:id="248778891">
          <w:marLeft w:val="0"/>
          <w:marRight w:val="0"/>
          <w:marTop w:val="0"/>
          <w:marBottom w:val="0"/>
          <w:divBdr>
            <w:top w:val="none" w:sz="0" w:space="0" w:color="auto"/>
            <w:left w:val="none" w:sz="0" w:space="0" w:color="auto"/>
            <w:bottom w:val="none" w:sz="0" w:space="0" w:color="auto"/>
            <w:right w:val="none" w:sz="0" w:space="0" w:color="auto"/>
          </w:divBdr>
        </w:div>
        <w:div w:id="637421103">
          <w:marLeft w:val="0"/>
          <w:marRight w:val="0"/>
          <w:marTop w:val="0"/>
          <w:marBottom w:val="0"/>
          <w:divBdr>
            <w:top w:val="none" w:sz="0" w:space="0" w:color="auto"/>
            <w:left w:val="none" w:sz="0" w:space="0" w:color="auto"/>
            <w:bottom w:val="none" w:sz="0" w:space="0" w:color="auto"/>
            <w:right w:val="none" w:sz="0" w:space="0" w:color="auto"/>
          </w:divBdr>
        </w:div>
      </w:divsChild>
    </w:div>
    <w:div w:id="665327089">
      <w:bodyDiv w:val="1"/>
      <w:marLeft w:val="0"/>
      <w:marRight w:val="0"/>
      <w:marTop w:val="0"/>
      <w:marBottom w:val="0"/>
      <w:divBdr>
        <w:top w:val="none" w:sz="0" w:space="0" w:color="auto"/>
        <w:left w:val="none" w:sz="0" w:space="0" w:color="auto"/>
        <w:bottom w:val="none" w:sz="0" w:space="0" w:color="auto"/>
        <w:right w:val="none" w:sz="0" w:space="0" w:color="auto"/>
      </w:divBdr>
    </w:div>
    <w:div w:id="1059741038">
      <w:bodyDiv w:val="1"/>
      <w:marLeft w:val="0"/>
      <w:marRight w:val="0"/>
      <w:marTop w:val="0"/>
      <w:marBottom w:val="0"/>
      <w:divBdr>
        <w:top w:val="none" w:sz="0" w:space="0" w:color="auto"/>
        <w:left w:val="none" w:sz="0" w:space="0" w:color="auto"/>
        <w:bottom w:val="none" w:sz="0" w:space="0" w:color="auto"/>
        <w:right w:val="none" w:sz="0" w:space="0" w:color="auto"/>
      </w:divBdr>
      <w:divsChild>
        <w:div w:id="34896247">
          <w:marLeft w:val="0"/>
          <w:marRight w:val="0"/>
          <w:marTop w:val="0"/>
          <w:marBottom w:val="0"/>
          <w:divBdr>
            <w:top w:val="none" w:sz="0" w:space="0" w:color="auto"/>
            <w:left w:val="none" w:sz="0" w:space="0" w:color="auto"/>
            <w:bottom w:val="none" w:sz="0" w:space="0" w:color="auto"/>
            <w:right w:val="none" w:sz="0" w:space="0" w:color="auto"/>
          </w:divBdr>
        </w:div>
        <w:div w:id="2129659884">
          <w:marLeft w:val="0"/>
          <w:marRight w:val="0"/>
          <w:marTop w:val="0"/>
          <w:marBottom w:val="0"/>
          <w:divBdr>
            <w:top w:val="none" w:sz="0" w:space="0" w:color="auto"/>
            <w:left w:val="none" w:sz="0" w:space="0" w:color="auto"/>
            <w:bottom w:val="none" w:sz="0" w:space="0" w:color="auto"/>
            <w:right w:val="none" w:sz="0" w:space="0" w:color="auto"/>
          </w:divBdr>
        </w:div>
        <w:div w:id="2111469651">
          <w:marLeft w:val="0"/>
          <w:marRight w:val="0"/>
          <w:marTop w:val="0"/>
          <w:marBottom w:val="0"/>
          <w:divBdr>
            <w:top w:val="none" w:sz="0" w:space="0" w:color="auto"/>
            <w:left w:val="none" w:sz="0" w:space="0" w:color="auto"/>
            <w:bottom w:val="none" w:sz="0" w:space="0" w:color="auto"/>
            <w:right w:val="none" w:sz="0" w:space="0" w:color="auto"/>
          </w:divBdr>
        </w:div>
        <w:div w:id="1145270181">
          <w:marLeft w:val="0"/>
          <w:marRight w:val="0"/>
          <w:marTop w:val="0"/>
          <w:marBottom w:val="0"/>
          <w:divBdr>
            <w:top w:val="none" w:sz="0" w:space="0" w:color="auto"/>
            <w:left w:val="none" w:sz="0" w:space="0" w:color="auto"/>
            <w:bottom w:val="none" w:sz="0" w:space="0" w:color="auto"/>
            <w:right w:val="none" w:sz="0" w:space="0" w:color="auto"/>
          </w:divBdr>
        </w:div>
        <w:div w:id="679697262">
          <w:marLeft w:val="0"/>
          <w:marRight w:val="0"/>
          <w:marTop w:val="0"/>
          <w:marBottom w:val="0"/>
          <w:divBdr>
            <w:top w:val="none" w:sz="0" w:space="0" w:color="auto"/>
            <w:left w:val="none" w:sz="0" w:space="0" w:color="auto"/>
            <w:bottom w:val="none" w:sz="0" w:space="0" w:color="auto"/>
            <w:right w:val="none" w:sz="0" w:space="0" w:color="auto"/>
          </w:divBdr>
        </w:div>
      </w:divsChild>
    </w:div>
    <w:div w:id="1204975644">
      <w:bodyDiv w:val="1"/>
      <w:marLeft w:val="0"/>
      <w:marRight w:val="0"/>
      <w:marTop w:val="0"/>
      <w:marBottom w:val="0"/>
      <w:divBdr>
        <w:top w:val="none" w:sz="0" w:space="0" w:color="auto"/>
        <w:left w:val="none" w:sz="0" w:space="0" w:color="auto"/>
        <w:bottom w:val="none" w:sz="0" w:space="0" w:color="auto"/>
        <w:right w:val="none" w:sz="0" w:space="0" w:color="auto"/>
      </w:divBdr>
      <w:divsChild>
        <w:div w:id="807086835">
          <w:marLeft w:val="0"/>
          <w:marRight w:val="0"/>
          <w:marTop w:val="0"/>
          <w:marBottom w:val="0"/>
          <w:divBdr>
            <w:top w:val="none" w:sz="0" w:space="0" w:color="auto"/>
            <w:left w:val="none" w:sz="0" w:space="0" w:color="auto"/>
            <w:bottom w:val="none" w:sz="0" w:space="0" w:color="auto"/>
            <w:right w:val="none" w:sz="0" w:space="0" w:color="auto"/>
          </w:divBdr>
          <w:divsChild>
            <w:div w:id="80565765">
              <w:marLeft w:val="0"/>
              <w:marRight w:val="0"/>
              <w:marTop w:val="456"/>
              <w:marBottom w:val="0"/>
              <w:divBdr>
                <w:top w:val="none" w:sz="0" w:space="0" w:color="auto"/>
                <w:left w:val="none" w:sz="0" w:space="0" w:color="auto"/>
                <w:bottom w:val="none" w:sz="0" w:space="0" w:color="auto"/>
                <w:right w:val="none" w:sz="0" w:space="0" w:color="auto"/>
              </w:divBdr>
              <w:divsChild>
                <w:div w:id="1991010685">
                  <w:marLeft w:val="0"/>
                  <w:marRight w:val="0"/>
                  <w:marTop w:val="0"/>
                  <w:marBottom w:val="0"/>
                  <w:divBdr>
                    <w:top w:val="none" w:sz="0" w:space="0" w:color="auto"/>
                    <w:left w:val="none" w:sz="0" w:space="0" w:color="auto"/>
                    <w:bottom w:val="none" w:sz="0" w:space="0" w:color="auto"/>
                    <w:right w:val="none" w:sz="0" w:space="0" w:color="auto"/>
                  </w:divBdr>
                  <w:divsChild>
                    <w:div w:id="46031178">
                      <w:marLeft w:val="0"/>
                      <w:marRight w:val="0"/>
                      <w:marTop w:val="0"/>
                      <w:marBottom w:val="0"/>
                      <w:divBdr>
                        <w:top w:val="none" w:sz="0" w:space="0" w:color="auto"/>
                        <w:left w:val="none" w:sz="0" w:space="0" w:color="auto"/>
                        <w:bottom w:val="none" w:sz="0" w:space="0" w:color="auto"/>
                        <w:right w:val="none" w:sz="0" w:space="0" w:color="auto"/>
                      </w:divBdr>
                      <w:divsChild>
                        <w:div w:id="1884520060">
                          <w:marLeft w:val="0"/>
                          <w:marRight w:val="0"/>
                          <w:marTop w:val="0"/>
                          <w:marBottom w:val="0"/>
                          <w:divBdr>
                            <w:top w:val="none" w:sz="0" w:space="0" w:color="auto"/>
                            <w:left w:val="none" w:sz="0" w:space="0" w:color="auto"/>
                            <w:bottom w:val="none" w:sz="0" w:space="0" w:color="auto"/>
                            <w:right w:val="none" w:sz="0" w:space="0" w:color="auto"/>
                          </w:divBdr>
                          <w:divsChild>
                            <w:div w:id="454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072481">
      <w:bodyDiv w:val="1"/>
      <w:marLeft w:val="0"/>
      <w:marRight w:val="0"/>
      <w:marTop w:val="0"/>
      <w:marBottom w:val="0"/>
      <w:divBdr>
        <w:top w:val="none" w:sz="0" w:space="0" w:color="auto"/>
        <w:left w:val="none" w:sz="0" w:space="0" w:color="auto"/>
        <w:bottom w:val="none" w:sz="0" w:space="0" w:color="auto"/>
        <w:right w:val="none" w:sz="0" w:space="0" w:color="auto"/>
      </w:divBdr>
      <w:divsChild>
        <w:div w:id="804397390">
          <w:marLeft w:val="0"/>
          <w:marRight w:val="0"/>
          <w:marTop w:val="0"/>
          <w:marBottom w:val="0"/>
          <w:divBdr>
            <w:top w:val="none" w:sz="0" w:space="0" w:color="auto"/>
            <w:left w:val="none" w:sz="0" w:space="0" w:color="auto"/>
            <w:bottom w:val="none" w:sz="0" w:space="0" w:color="auto"/>
            <w:right w:val="none" w:sz="0" w:space="0" w:color="auto"/>
          </w:divBdr>
        </w:div>
        <w:div w:id="1357803036">
          <w:marLeft w:val="0"/>
          <w:marRight w:val="0"/>
          <w:marTop w:val="0"/>
          <w:marBottom w:val="0"/>
          <w:divBdr>
            <w:top w:val="none" w:sz="0" w:space="0" w:color="auto"/>
            <w:left w:val="none" w:sz="0" w:space="0" w:color="auto"/>
            <w:bottom w:val="none" w:sz="0" w:space="0" w:color="auto"/>
            <w:right w:val="none" w:sz="0" w:space="0" w:color="auto"/>
          </w:divBdr>
        </w:div>
      </w:divsChild>
    </w:div>
    <w:div w:id="1237938212">
      <w:bodyDiv w:val="1"/>
      <w:marLeft w:val="0"/>
      <w:marRight w:val="0"/>
      <w:marTop w:val="0"/>
      <w:marBottom w:val="0"/>
      <w:divBdr>
        <w:top w:val="none" w:sz="0" w:space="0" w:color="auto"/>
        <w:left w:val="none" w:sz="0" w:space="0" w:color="auto"/>
        <w:bottom w:val="none" w:sz="0" w:space="0" w:color="auto"/>
        <w:right w:val="none" w:sz="0" w:space="0" w:color="auto"/>
      </w:divBdr>
    </w:div>
    <w:div w:id="1547256058">
      <w:bodyDiv w:val="1"/>
      <w:marLeft w:val="0"/>
      <w:marRight w:val="0"/>
      <w:marTop w:val="0"/>
      <w:marBottom w:val="0"/>
      <w:divBdr>
        <w:top w:val="none" w:sz="0" w:space="0" w:color="auto"/>
        <w:left w:val="none" w:sz="0" w:space="0" w:color="auto"/>
        <w:bottom w:val="none" w:sz="0" w:space="0" w:color="auto"/>
        <w:right w:val="none" w:sz="0" w:space="0" w:color="auto"/>
      </w:divBdr>
    </w:div>
    <w:div w:id="1591739660">
      <w:bodyDiv w:val="1"/>
      <w:marLeft w:val="0"/>
      <w:marRight w:val="0"/>
      <w:marTop w:val="0"/>
      <w:marBottom w:val="0"/>
      <w:divBdr>
        <w:top w:val="none" w:sz="0" w:space="0" w:color="auto"/>
        <w:left w:val="none" w:sz="0" w:space="0" w:color="auto"/>
        <w:bottom w:val="none" w:sz="0" w:space="0" w:color="auto"/>
        <w:right w:val="none" w:sz="0" w:space="0" w:color="auto"/>
      </w:divBdr>
    </w:div>
    <w:div w:id="1595745656">
      <w:bodyDiv w:val="1"/>
      <w:marLeft w:val="0"/>
      <w:marRight w:val="0"/>
      <w:marTop w:val="0"/>
      <w:marBottom w:val="0"/>
      <w:divBdr>
        <w:top w:val="none" w:sz="0" w:space="0" w:color="auto"/>
        <w:left w:val="none" w:sz="0" w:space="0" w:color="auto"/>
        <w:bottom w:val="none" w:sz="0" w:space="0" w:color="auto"/>
        <w:right w:val="none" w:sz="0" w:space="0" w:color="auto"/>
      </w:divBdr>
    </w:div>
    <w:div w:id="1682002456">
      <w:bodyDiv w:val="1"/>
      <w:marLeft w:val="0"/>
      <w:marRight w:val="0"/>
      <w:marTop w:val="0"/>
      <w:marBottom w:val="0"/>
      <w:divBdr>
        <w:top w:val="none" w:sz="0" w:space="0" w:color="auto"/>
        <w:left w:val="none" w:sz="0" w:space="0" w:color="auto"/>
        <w:bottom w:val="none" w:sz="0" w:space="0" w:color="auto"/>
        <w:right w:val="none" w:sz="0" w:space="0" w:color="auto"/>
      </w:divBdr>
    </w:div>
    <w:div w:id="1754351840">
      <w:bodyDiv w:val="1"/>
      <w:marLeft w:val="0"/>
      <w:marRight w:val="0"/>
      <w:marTop w:val="0"/>
      <w:marBottom w:val="0"/>
      <w:divBdr>
        <w:top w:val="none" w:sz="0" w:space="0" w:color="auto"/>
        <w:left w:val="none" w:sz="0" w:space="0" w:color="auto"/>
        <w:bottom w:val="none" w:sz="0" w:space="0" w:color="auto"/>
        <w:right w:val="none" w:sz="0" w:space="0" w:color="auto"/>
      </w:divBdr>
    </w:div>
    <w:div w:id="1848059629">
      <w:bodyDiv w:val="1"/>
      <w:marLeft w:val="0"/>
      <w:marRight w:val="0"/>
      <w:marTop w:val="0"/>
      <w:marBottom w:val="0"/>
      <w:divBdr>
        <w:top w:val="none" w:sz="0" w:space="0" w:color="auto"/>
        <w:left w:val="none" w:sz="0" w:space="0" w:color="auto"/>
        <w:bottom w:val="none" w:sz="0" w:space="0" w:color="auto"/>
        <w:right w:val="none" w:sz="0" w:space="0" w:color="auto"/>
      </w:divBdr>
    </w:div>
    <w:div w:id="1924339931">
      <w:bodyDiv w:val="1"/>
      <w:marLeft w:val="0"/>
      <w:marRight w:val="0"/>
      <w:marTop w:val="0"/>
      <w:marBottom w:val="0"/>
      <w:divBdr>
        <w:top w:val="none" w:sz="0" w:space="0" w:color="auto"/>
        <w:left w:val="none" w:sz="0" w:space="0" w:color="auto"/>
        <w:bottom w:val="none" w:sz="0" w:space="0" w:color="auto"/>
        <w:right w:val="none" w:sz="0" w:space="0" w:color="auto"/>
      </w:divBdr>
    </w:div>
    <w:div w:id="1960447808">
      <w:bodyDiv w:val="1"/>
      <w:marLeft w:val="0"/>
      <w:marRight w:val="0"/>
      <w:marTop w:val="0"/>
      <w:marBottom w:val="0"/>
      <w:divBdr>
        <w:top w:val="none" w:sz="0" w:space="0" w:color="auto"/>
        <w:left w:val="none" w:sz="0" w:space="0" w:color="auto"/>
        <w:bottom w:val="none" w:sz="0" w:space="0" w:color="auto"/>
        <w:right w:val="none" w:sz="0" w:space="0" w:color="auto"/>
      </w:divBdr>
    </w:div>
    <w:div w:id="2042515260">
      <w:bodyDiv w:val="1"/>
      <w:marLeft w:val="0"/>
      <w:marRight w:val="0"/>
      <w:marTop w:val="0"/>
      <w:marBottom w:val="0"/>
      <w:divBdr>
        <w:top w:val="none" w:sz="0" w:space="0" w:color="auto"/>
        <w:left w:val="none" w:sz="0" w:space="0" w:color="auto"/>
        <w:bottom w:val="none" w:sz="0" w:space="0" w:color="auto"/>
        <w:right w:val="none" w:sz="0" w:space="0" w:color="auto"/>
      </w:divBdr>
      <w:divsChild>
        <w:div w:id="415565400">
          <w:marLeft w:val="0"/>
          <w:marRight w:val="0"/>
          <w:marTop w:val="0"/>
          <w:marBottom w:val="0"/>
          <w:divBdr>
            <w:top w:val="none" w:sz="0" w:space="0" w:color="auto"/>
            <w:left w:val="none" w:sz="0" w:space="0" w:color="auto"/>
            <w:bottom w:val="none" w:sz="0" w:space="0" w:color="auto"/>
            <w:right w:val="none" w:sz="0" w:space="0" w:color="auto"/>
          </w:divBdr>
          <w:divsChild>
            <w:div w:id="48457876">
              <w:marLeft w:val="0"/>
              <w:marRight w:val="0"/>
              <w:marTop w:val="0"/>
              <w:marBottom w:val="0"/>
              <w:divBdr>
                <w:top w:val="none" w:sz="0" w:space="0" w:color="auto"/>
                <w:left w:val="none" w:sz="0" w:space="0" w:color="auto"/>
                <w:bottom w:val="none" w:sz="0" w:space="0" w:color="auto"/>
                <w:right w:val="none" w:sz="0" w:space="0" w:color="auto"/>
              </w:divBdr>
              <w:divsChild>
                <w:div w:id="576133475">
                  <w:marLeft w:val="0"/>
                  <w:marRight w:val="0"/>
                  <w:marTop w:val="0"/>
                  <w:marBottom w:val="0"/>
                  <w:divBdr>
                    <w:top w:val="none" w:sz="0" w:space="0" w:color="auto"/>
                    <w:left w:val="none" w:sz="0" w:space="0" w:color="auto"/>
                    <w:bottom w:val="none" w:sz="0" w:space="0" w:color="auto"/>
                    <w:right w:val="none" w:sz="0" w:space="0" w:color="auto"/>
                  </w:divBdr>
                  <w:divsChild>
                    <w:div w:id="112029862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934367736">
                          <w:marLeft w:val="0"/>
                          <w:marRight w:val="0"/>
                          <w:marTop w:val="0"/>
                          <w:marBottom w:val="0"/>
                          <w:divBdr>
                            <w:top w:val="none" w:sz="0" w:space="0" w:color="auto"/>
                            <w:left w:val="none" w:sz="0" w:space="0" w:color="auto"/>
                            <w:bottom w:val="none" w:sz="0" w:space="0" w:color="auto"/>
                            <w:right w:val="none" w:sz="0" w:space="0" w:color="auto"/>
                          </w:divBdr>
                          <w:divsChild>
                            <w:div w:id="1474635480">
                              <w:marLeft w:val="0"/>
                              <w:marRight w:val="0"/>
                              <w:marTop w:val="0"/>
                              <w:marBottom w:val="0"/>
                              <w:divBdr>
                                <w:top w:val="none" w:sz="0" w:space="0" w:color="auto"/>
                                <w:left w:val="none" w:sz="0" w:space="0" w:color="auto"/>
                                <w:bottom w:val="none" w:sz="0" w:space="0" w:color="auto"/>
                                <w:right w:val="none" w:sz="0" w:space="0" w:color="auto"/>
                              </w:divBdr>
                              <w:divsChild>
                                <w:div w:id="5224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8012">
      <w:bodyDiv w:val="1"/>
      <w:marLeft w:val="0"/>
      <w:marRight w:val="0"/>
      <w:marTop w:val="0"/>
      <w:marBottom w:val="0"/>
      <w:divBdr>
        <w:top w:val="none" w:sz="0" w:space="0" w:color="auto"/>
        <w:left w:val="none" w:sz="0" w:space="0" w:color="auto"/>
        <w:bottom w:val="none" w:sz="0" w:space="0" w:color="auto"/>
        <w:right w:val="none" w:sz="0" w:space="0" w:color="auto"/>
      </w:divBdr>
    </w:div>
    <w:div w:id="2111658540">
      <w:bodyDiv w:val="1"/>
      <w:marLeft w:val="0"/>
      <w:marRight w:val="0"/>
      <w:marTop w:val="0"/>
      <w:marBottom w:val="0"/>
      <w:divBdr>
        <w:top w:val="none" w:sz="0" w:space="0" w:color="auto"/>
        <w:left w:val="none" w:sz="0" w:space="0" w:color="auto"/>
        <w:bottom w:val="none" w:sz="0" w:space="0" w:color="auto"/>
        <w:right w:val="none" w:sz="0" w:space="0" w:color="auto"/>
      </w:divBdr>
    </w:div>
    <w:div w:id="21212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6C24B1-C355-4747-A625-14959C216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4705</Words>
  <Characters>26823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2022-01-12T03:51:00Z</dcterms:created>
  <dcterms:modified xsi:type="dcterms:W3CDTF">2022-01-12T03:51:00Z</dcterms:modified>
</cp:coreProperties>
</file>